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A99" w:rsidRDefault="00457A84" w:rsidP="00457A84">
      <w:pPr>
        <w:ind w:firstLine="720"/>
      </w:pPr>
      <w:r w:rsidRPr="00457A84">
        <w:rPr>
          <w:noProof/>
          <w:lang w:eastAsia="en-ZW"/>
        </w:rPr>
        <w:drawing>
          <wp:inline distT="0" distB="0" distL="0" distR="0">
            <wp:extent cx="5943600" cy="8179734"/>
            <wp:effectExtent l="0" t="0" r="0" b="0"/>
            <wp:docPr id="1" name="Picture 1" descr="C:\Users\dell coi5\Documents\Farisayi R Waretsa\Articles of Incorporation for Cowspace\CR14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 coi5\Documents\Farisayi R Waretsa\Articles of Incorporation for Cowspace\CR14 p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84" w:rsidRDefault="00457A84" w:rsidP="00457A84">
      <w:pPr>
        <w:ind w:firstLine="720"/>
      </w:pPr>
      <w:r w:rsidRPr="00457A84">
        <w:rPr>
          <w:noProof/>
          <w:lang w:eastAsia="en-ZW"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dell coi5\Documents\Farisayi R Waretsa\Articles of Incorporation for Cowspace\CR14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coi5\Documents\Farisayi R Waretsa\Articles of Incorporation for Cowspace\CR14 p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A8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A84"/>
    <w:rsid w:val="00457A84"/>
    <w:rsid w:val="00BC2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788C2"/>
  <w15:chartTrackingRefBased/>
  <w15:docId w15:val="{4149991F-0F98-413B-92C6-90A2EA96D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W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coi5</dc:creator>
  <cp:keywords/>
  <dc:description/>
  <cp:lastModifiedBy>dell coi5</cp:lastModifiedBy>
  <cp:revision>1</cp:revision>
  <dcterms:created xsi:type="dcterms:W3CDTF">2022-11-16T23:54:00Z</dcterms:created>
  <dcterms:modified xsi:type="dcterms:W3CDTF">2022-11-16T23:56:00Z</dcterms:modified>
</cp:coreProperties>
</file>