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369" w:rsidRPr="00DB6369" w:rsidRDefault="00CF26DA" w:rsidP="00DB6369">
      <w:pPr>
        <w:spacing w:after="0" w:line="240" w:lineRule="auto"/>
        <w:jc w:val="center"/>
        <w:outlineLvl w:val="0"/>
        <w:rPr>
          <w:rFonts w:ascii="Goudy Old Style" w:hAnsi="Goudy Old Style"/>
          <w:b/>
          <w:sz w:val="40"/>
          <w:szCs w:val="40"/>
          <w:lang w:val="en-US"/>
        </w:rPr>
      </w:pPr>
      <w:r w:rsidRPr="00CF26DA">
        <w:rPr>
          <w:rFonts w:ascii="Goudy Old Style" w:hAnsi="Goudy Old Style"/>
          <w:b/>
          <w:sz w:val="40"/>
          <w:szCs w:val="40"/>
          <w:lang w:val="en-US"/>
        </w:rPr>
        <w:t xml:space="preserve">MEMORANDUM OF </w:t>
      </w:r>
      <w:r w:rsidR="00DB6369" w:rsidRPr="00CF26DA">
        <w:rPr>
          <w:rFonts w:ascii="Goudy Old Style" w:hAnsi="Goudy Old Style"/>
          <w:b/>
          <w:sz w:val="40"/>
          <w:szCs w:val="40"/>
          <w:lang w:val="en-US"/>
        </w:rPr>
        <w:t>AGREEMENT</w:t>
      </w:r>
    </w:p>
    <w:p w:rsidR="00DB6369" w:rsidRPr="00DB6369" w:rsidRDefault="00DB6369" w:rsidP="00DB6369">
      <w:pPr>
        <w:spacing w:after="0" w:line="240" w:lineRule="auto"/>
        <w:jc w:val="center"/>
        <w:rPr>
          <w:rFonts w:ascii="Goudy Old Style" w:hAnsi="Goudy Old Style"/>
          <w:b/>
          <w:sz w:val="28"/>
          <w:szCs w:val="28"/>
          <w:lang w:val="en-US"/>
        </w:rPr>
      </w:pPr>
    </w:p>
    <w:p w:rsidR="00DB6369" w:rsidRPr="00DB6369" w:rsidRDefault="00DB6369" w:rsidP="00DB6369">
      <w:pPr>
        <w:spacing w:after="0" w:line="240" w:lineRule="auto"/>
        <w:jc w:val="center"/>
        <w:outlineLvl w:val="0"/>
        <w:rPr>
          <w:rFonts w:ascii="Goudy Old Style" w:hAnsi="Goudy Old Style"/>
          <w:sz w:val="28"/>
          <w:szCs w:val="28"/>
          <w:lang w:val="en-US"/>
        </w:rPr>
      </w:pPr>
      <w:r w:rsidRPr="00DB6369">
        <w:rPr>
          <w:rFonts w:ascii="Goudy Old Style" w:hAnsi="Goudy Old Style"/>
          <w:sz w:val="28"/>
          <w:szCs w:val="28"/>
          <w:lang w:val="en-US"/>
        </w:rPr>
        <w:t>Made and entered into by and between</w:t>
      </w:r>
    </w:p>
    <w:p w:rsidR="00DB6369" w:rsidRPr="00DB6369" w:rsidRDefault="00DB6369" w:rsidP="00DB6369">
      <w:pPr>
        <w:spacing w:after="0" w:line="240" w:lineRule="auto"/>
        <w:jc w:val="center"/>
        <w:rPr>
          <w:rFonts w:ascii="Goudy Old Style" w:hAnsi="Goudy Old Style"/>
          <w:sz w:val="28"/>
          <w:szCs w:val="28"/>
          <w:lang w:val="en-US"/>
        </w:rPr>
      </w:pPr>
    </w:p>
    <w:p w:rsidR="00DB6369" w:rsidRPr="00CC6A00" w:rsidRDefault="00156E26" w:rsidP="00C96D5B">
      <w:pPr>
        <w:spacing w:after="0" w:line="240" w:lineRule="auto"/>
        <w:jc w:val="center"/>
        <w:outlineLvl w:val="0"/>
        <w:rPr>
          <w:rFonts w:ascii="Goudy Old Style" w:hAnsi="Goudy Old Style"/>
          <w:b/>
          <w:sz w:val="28"/>
          <w:szCs w:val="28"/>
          <w:lang w:val="en-US"/>
        </w:rPr>
      </w:pPr>
      <w:r w:rsidRPr="00DB6369" w:rsidDel="00156E26">
        <w:rPr>
          <w:rFonts w:ascii="Goudy Old Style" w:hAnsi="Goudy Old Style"/>
          <w:b/>
          <w:sz w:val="28"/>
          <w:szCs w:val="28"/>
          <w:lang w:val="en-US"/>
        </w:rPr>
        <w:t xml:space="preserve"> </w:t>
      </w:r>
      <w:r w:rsidR="005D07D0">
        <w:rPr>
          <w:rFonts w:ascii="Goudy Old Style" w:hAnsi="Goudy Old Style"/>
          <w:b/>
          <w:sz w:val="28"/>
          <w:szCs w:val="28"/>
          <w:lang w:val="en-US"/>
        </w:rPr>
        <w:t>G</w:t>
      </w:r>
      <w:r w:rsidR="009B6CBC">
        <w:rPr>
          <w:rFonts w:ascii="Goudy Old Style" w:hAnsi="Goudy Old Style"/>
          <w:b/>
          <w:sz w:val="28"/>
          <w:szCs w:val="28"/>
          <w:lang w:val="en-US"/>
        </w:rPr>
        <w:t xml:space="preserve">EOFF </w:t>
      </w:r>
      <w:r w:rsidR="005D07D0">
        <w:rPr>
          <w:rFonts w:ascii="Goudy Old Style" w:hAnsi="Goudy Old Style"/>
          <w:b/>
          <w:sz w:val="28"/>
          <w:szCs w:val="28"/>
          <w:lang w:val="en-US"/>
        </w:rPr>
        <w:t>G</w:t>
      </w:r>
      <w:r w:rsidR="009B6CBC">
        <w:rPr>
          <w:rFonts w:ascii="Goudy Old Style" w:hAnsi="Goudy Old Style"/>
          <w:b/>
          <w:sz w:val="28"/>
          <w:szCs w:val="28"/>
          <w:lang w:val="en-US"/>
        </w:rPr>
        <w:t xml:space="preserve">ONDAI </w:t>
      </w:r>
      <w:r w:rsidR="005D07D0">
        <w:rPr>
          <w:rFonts w:ascii="Goudy Old Style" w:hAnsi="Goudy Old Style"/>
          <w:b/>
          <w:sz w:val="28"/>
          <w:szCs w:val="28"/>
          <w:lang w:val="en-US"/>
        </w:rPr>
        <w:t>ZVINOERA</w:t>
      </w:r>
      <w:r w:rsidR="00C15EDE" w:rsidRPr="00CC6A00">
        <w:rPr>
          <w:rFonts w:ascii="Goudy Old Style" w:hAnsi="Goudy Old Style"/>
          <w:b/>
          <w:sz w:val="28"/>
          <w:szCs w:val="28"/>
          <w:lang w:val="en-US"/>
        </w:rPr>
        <w:t xml:space="preserve"> </w:t>
      </w:r>
      <w:r w:rsidR="00C96D5B" w:rsidRPr="00CC6A00">
        <w:rPr>
          <w:rFonts w:ascii="Goudy Old Style" w:hAnsi="Goudy Old Style"/>
          <w:b/>
          <w:sz w:val="28"/>
          <w:szCs w:val="28"/>
          <w:lang w:val="en-US"/>
        </w:rPr>
        <w:t xml:space="preserve"> </w:t>
      </w:r>
    </w:p>
    <w:p w:rsidR="00641143" w:rsidRPr="00C96D5B" w:rsidRDefault="00641143" w:rsidP="00C96D5B">
      <w:pPr>
        <w:spacing w:after="0" w:line="240" w:lineRule="auto"/>
        <w:jc w:val="center"/>
        <w:outlineLvl w:val="0"/>
        <w:rPr>
          <w:rFonts w:ascii="Goudy Old Style" w:hAnsi="Goudy Old Style"/>
          <w:sz w:val="28"/>
          <w:szCs w:val="28"/>
          <w:lang w:val="en-US"/>
        </w:rPr>
      </w:pPr>
      <w:r>
        <w:rPr>
          <w:rFonts w:ascii="Goudy Old Style" w:hAnsi="Goudy Old Style"/>
          <w:sz w:val="28"/>
          <w:szCs w:val="28"/>
          <w:lang w:val="en-US"/>
        </w:rPr>
        <w:t>(</w:t>
      </w:r>
      <w:r w:rsidR="00191379">
        <w:rPr>
          <w:rFonts w:ascii="Goudy Old Style" w:hAnsi="Goudy Old Style"/>
          <w:sz w:val="28"/>
          <w:szCs w:val="28"/>
          <w:lang w:val="en-US"/>
        </w:rPr>
        <w:t xml:space="preserve">ID NO </w:t>
      </w:r>
      <w:r w:rsidR="005D07D0">
        <w:rPr>
          <w:rFonts w:ascii="Goudy Old Style" w:hAnsi="Goudy Old Style"/>
          <w:sz w:val="28"/>
          <w:szCs w:val="28"/>
          <w:lang w:val="en-US"/>
        </w:rPr>
        <w:t>14</w:t>
      </w:r>
      <w:r w:rsidR="00191379">
        <w:rPr>
          <w:rFonts w:ascii="Goudy Old Style" w:hAnsi="Goudy Old Style"/>
          <w:sz w:val="28"/>
          <w:szCs w:val="28"/>
          <w:lang w:val="en-US"/>
        </w:rPr>
        <w:t>-0</w:t>
      </w:r>
      <w:r w:rsidR="005D07D0">
        <w:rPr>
          <w:rFonts w:ascii="Goudy Old Style" w:hAnsi="Goudy Old Style"/>
          <w:sz w:val="28"/>
          <w:szCs w:val="28"/>
          <w:lang w:val="en-US"/>
        </w:rPr>
        <w:t>013197</w:t>
      </w:r>
      <w:r w:rsidR="001144C5">
        <w:rPr>
          <w:rFonts w:ascii="Goudy Old Style" w:hAnsi="Goudy Old Style"/>
          <w:sz w:val="28"/>
          <w:szCs w:val="28"/>
          <w:lang w:val="en-US"/>
        </w:rPr>
        <w:t xml:space="preserve"> </w:t>
      </w:r>
      <w:r w:rsidR="005D07D0">
        <w:rPr>
          <w:rFonts w:ascii="Goudy Old Style" w:hAnsi="Goudy Old Style"/>
          <w:sz w:val="28"/>
          <w:szCs w:val="28"/>
          <w:lang w:val="en-US"/>
        </w:rPr>
        <w:t>K</w:t>
      </w:r>
      <w:r w:rsidR="00191379">
        <w:rPr>
          <w:rFonts w:ascii="Goudy Old Style" w:hAnsi="Goudy Old Style"/>
          <w:sz w:val="28"/>
          <w:szCs w:val="28"/>
          <w:lang w:val="en-US"/>
        </w:rPr>
        <w:t xml:space="preserve"> </w:t>
      </w:r>
      <w:r w:rsidR="005D07D0">
        <w:rPr>
          <w:rFonts w:ascii="Goudy Old Style" w:hAnsi="Goudy Old Style"/>
          <w:sz w:val="28"/>
          <w:szCs w:val="28"/>
          <w:lang w:val="en-US"/>
        </w:rPr>
        <w:t>44</w:t>
      </w:r>
      <w:r>
        <w:rPr>
          <w:rFonts w:ascii="Goudy Old Style" w:hAnsi="Goudy Old Style"/>
          <w:sz w:val="28"/>
          <w:szCs w:val="28"/>
          <w:lang w:val="en-US"/>
        </w:rPr>
        <w:t>)</w:t>
      </w:r>
    </w:p>
    <w:p w:rsidR="00CF26DA" w:rsidRDefault="00CF26DA" w:rsidP="00DB6369">
      <w:pPr>
        <w:spacing w:after="0" w:line="240" w:lineRule="auto"/>
        <w:jc w:val="center"/>
        <w:outlineLvl w:val="0"/>
        <w:rPr>
          <w:rFonts w:ascii="Goudy Old Style" w:hAnsi="Goudy Old Style"/>
          <w:b/>
          <w:sz w:val="28"/>
          <w:szCs w:val="28"/>
          <w:u w:val="single"/>
          <w:lang w:val="en-US"/>
        </w:rPr>
      </w:pPr>
    </w:p>
    <w:p w:rsidR="00CF26DA" w:rsidRPr="00DB6369" w:rsidRDefault="00CF26DA" w:rsidP="00DB6369">
      <w:pPr>
        <w:spacing w:after="0" w:line="240" w:lineRule="auto"/>
        <w:jc w:val="center"/>
        <w:outlineLvl w:val="0"/>
        <w:rPr>
          <w:rFonts w:ascii="Goudy Old Style" w:hAnsi="Goudy Old Style"/>
          <w:sz w:val="28"/>
          <w:szCs w:val="28"/>
          <w:lang w:val="en-US"/>
        </w:rPr>
      </w:pPr>
      <w:r w:rsidRPr="00CC6A00">
        <w:rPr>
          <w:rFonts w:ascii="Goudy Old Style" w:hAnsi="Goudy Old Style"/>
          <w:i/>
          <w:sz w:val="28"/>
          <w:szCs w:val="28"/>
          <w:lang w:val="en-US"/>
        </w:rPr>
        <w:t xml:space="preserve">(hereinafter referred to as </w:t>
      </w:r>
      <w:r w:rsidR="00CC6A00" w:rsidRPr="00CC6A00">
        <w:rPr>
          <w:rFonts w:ascii="Goudy Old Style" w:hAnsi="Goudy Old Style"/>
          <w:i/>
          <w:sz w:val="28"/>
          <w:szCs w:val="28"/>
          <w:lang w:val="en-US"/>
        </w:rPr>
        <w:t>“</w:t>
      </w:r>
      <w:r w:rsidRPr="00CC6A00">
        <w:rPr>
          <w:rFonts w:ascii="Goudy Old Style" w:hAnsi="Goudy Old Style"/>
          <w:i/>
          <w:sz w:val="28"/>
          <w:szCs w:val="28"/>
          <w:lang w:val="en-US"/>
        </w:rPr>
        <w:t>the Landholder</w:t>
      </w:r>
      <w:r w:rsidR="00CC6A00">
        <w:rPr>
          <w:rFonts w:ascii="Goudy Old Style" w:hAnsi="Goudy Old Style"/>
          <w:sz w:val="28"/>
          <w:szCs w:val="28"/>
          <w:lang w:val="en-US"/>
        </w:rPr>
        <w:t>”</w:t>
      </w:r>
      <w:r>
        <w:rPr>
          <w:rFonts w:ascii="Goudy Old Style" w:hAnsi="Goudy Old Style"/>
          <w:sz w:val="28"/>
          <w:szCs w:val="28"/>
          <w:lang w:val="en-US"/>
        </w:rPr>
        <w:t>)</w:t>
      </w:r>
    </w:p>
    <w:p w:rsidR="00DB6369" w:rsidRPr="00DB6369" w:rsidRDefault="00DB6369" w:rsidP="00CC6A00">
      <w:pPr>
        <w:spacing w:after="0" w:line="240" w:lineRule="auto"/>
        <w:jc w:val="center"/>
        <w:outlineLvl w:val="0"/>
        <w:rPr>
          <w:rFonts w:ascii="Goudy Old Style" w:hAnsi="Goudy Old Style"/>
          <w:sz w:val="28"/>
          <w:szCs w:val="28"/>
          <w:lang w:val="en-US"/>
        </w:rPr>
      </w:pPr>
    </w:p>
    <w:p w:rsidR="00DB6369" w:rsidRPr="00DB6369" w:rsidRDefault="00DB6369" w:rsidP="00DB6369">
      <w:pPr>
        <w:spacing w:after="0" w:line="240" w:lineRule="auto"/>
        <w:jc w:val="center"/>
        <w:outlineLvl w:val="0"/>
        <w:rPr>
          <w:rFonts w:ascii="Goudy Old Style" w:hAnsi="Goudy Old Style"/>
          <w:sz w:val="28"/>
          <w:szCs w:val="28"/>
          <w:lang w:val="en-US"/>
        </w:rPr>
      </w:pPr>
      <w:r w:rsidRPr="00DB6369">
        <w:rPr>
          <w:rFonts w:ascii="Goudy Old Style" w:hAnsi="Goudy Old Style"/>
          <w:sz w:val="28"/>
          <w:szCs w:val="28"/>
          <w:lang w:val="en-US"/>
        </w:rPr>
        <w:t>and</w:t>
      </w:r>
    </w:p>
    <w:p w:rsidR="00CC6A00" w:rsidRPr="00CC6A00" w:rsidRDefault="00CC6A00" w:rsidP="00CC6A00">
      <w:pPr>
        <w:spacing w:after="0" w:line="240" w:lineRule="auto"/>
        <w:jc w:val="center"/>
        <w:outlineLvl w:val="0"/>
        <w:rPr>
          <w:rFonts w:ascii="Goudy Old Style" w:hAnsi="Goudy Old Style"/>
          <w:bCs/>
          <w:sz w:val="28"/>
          <w:szCs w:val="28"/>
          <w:lang w:val="en-US"/>
        </w:rPr>
      </w:pPr>
    </w:p>
    <w:p w:rsidR="00CC6A00" w:rsidRPr="00CC6A00" w:rsidRDefault="00CC6A00" w:rsidP="00CC6A00">
      <w:pPr>
        <w:spacing w:after="0" w:line="240" w:lineRule="auto"/>
        <w:jc w:val="center"/>
        <w:outlineLvl w:val="0"/>
        <w:rPr>
          <w:rFonts w:ascii="Goudy Old Style" w:hAnsi="Goudy Old Style"/>
          <w:sz w:val="28"/>
          <w:szCs w:val="28"/>
        </w:rPr>
      </w:pPr>
      <w:r w:rsidRPr="00CC6A00">
        <w:rPr>
          <w:rFonts w:ascii="Goudy Old Style" w:hAnsi="Goudy Old Style"/>
          <w:b/>
          <w:bCs/>
          <w:sz w:val="28"/>
          <w:szCs w:val="28"/>
          <w:lang w:val="en-US"/>
        </w:rPr>
        <w:t>T</w:t>
      </w:r>
      <w:r w:rsidR="009B6CBC">
        <w:rPr>
          <w:rFonts w:ascii="Goudy Old Style" w:hAnsi="Goudy Old Style"/>
          <w:b/>
          <w:bCs/>
          <w:sz w:val="28"/>
          <w:szCs w:val="28"/>
          <w:lang w:val="en-US"/>
        </w:rPr>
        <w:t>ATENDA MAWERE</w:t>
      </w:r>
      <w:r w:rsidRPr="00CC6A00">
        <w:rPr>
          <w:rFonts w:ascii="Goudy Old Style" w:hAnsi="Goudy Old Style"/>
          <w:sz w:val="28"/>
          <w:szCs w:val="28"/>
          <w:lang w:val="en-US"/>
        </w:rPr>
        <w:t>)</w:t>
      </w:r>
    </w:p>
    <w:p w:rsidR="00CC6A00" w:rsidRPr="00CC6A00" w:rsidRDefault="00CC6A00" w:rsidP="00CC6A00">
      <w:pPr>
        <w:spacing w:after="0" w:line="240" w:lineRule="auto"/>
        <w:jc w:val="center"/>
        <w:outlineLvl w:val="0"/>
        <w:rPr>
          <w:rFonts w:ascii="Goudy Old Style" w:hAnsi="Goudy Old Style"/>
          <w:b/>
          <w:bCs/>
          <w:sz w:val="28"/>
          <w:szCs w:val="28"/>
          <w:lang w:val="en-US"/>
        </w:rPr>
      </w:pPr>
    </w:p>
    <w:p w:rsidR="00CC6A00" w:rsidRPr="00CC6A00" w:rsidRDefault="00CC6A00" w:rsidP="00CC6A00">
      <w:pPr>
        <w:spacing w:after="0" w:line="240" w:lineRule="auto"/>
        <w:jc w:val="center"/>
        <w:outlineLvl w:val="0"/>
        <w:rPr>
          <w:rFonts w:ascii="Goudy Old Style" w:hAnsi="Goudy Old Style"/>
          <w:bCs/>
          <w:i/>
          <w:sz w:val="28"/>
          <w:szCs w:val="28"/>
          <w:lang w:val="en-US"/>
        </w:rPr>
      </w:pPr>
      <w:r w:rsidRPr="00CC6A00">
        <w:rPr>
          <w:rFonts w:ascii="Goudy Old Style" w:hAnsi="Goudy Old Style"/>
          <w:bCs/>
          <w:i/>
          <w:sz w:val="28"/>
          <w:szCs w:val="28"/>
          <w:lang w:val="en-US"/>
        </w:rPr>
        <w:t>(</w:t>
      </w:r>
      <w:r>
        <w:rPr>
          <w:rFonts w:ascii="Goudy Old Style" w:hAnsi="Goudy Old Style"/>
          <w:bCs/>
          <w:i/>
          <w:sz w:val="28"/>
          <w:szCs w:val="28"/>
          <w:lang w:val="en-US"/>
        </w:rPr>
        <w:t>hereinafter referred to as “</w:t>
      </w:r>
      <w:r w:rsidR="009B6CBC">
        <w:rPr>
          <w:rFonts w:ascii="Goudy Old Style" w:hAnsi="Goudy Old Style"/>
          <w:bCs/>
          <w:i/>
          <w:sz w:val="28"/>
          <w:szCs w:val="28"/>
          <w:lang w:val="en-US"/>
        </w:rPr>
        <w:t>Tatenda</w:t>
      </w:r>
      <w:r w:rsidRPr="00CC6A00">
        <w:rPr>
          <w:rFonts w:ascii="Goudy Old Style" w:hAnsi="Goudy Old Style"/>
          <w:bCs/>
          <w:i/>
          <w:sz w:val="28"/>
          <w:szCs w:val="28"/>
          <w:lang w:val="en-US"/>
        </w:rPr>
        <w:t>”)</w:t>
      </w:r>
    </w:p>
    <w:p w:rsidR="00CF26DA" w:rsidRPr="00DB6369" w:rsidRDefault="00CF26DA" w:rsidP="00CC6A00">
      <w:pPr>
        <w:spacing w:after="0" w:line="240" w:lineRule="auto"/>
        <w:jc w:val="center"/>
        <w:outlineLvl w:val="0"/>
        <w:rPr>
          <w:rFonts w:ascii="Goudy Old Style" w:hAnsi="Goudy Old Style"/>
          <w:sz w:val="28"/>
          <w:szCs w:val="28"/>
          <w:lang w:val="en-US"/>
        </w:rPr>
      </w:pPr>
    </w:p>
    <w:p w:rsidR="00CF26DA" w:rsidRDefault="00CF26DA" w:rsidP="008D7D4A">
      <w:pPr>
        <w:spacing w:after="0" w:line="240" w:lineRule="auto"/>
        <w:jc w:val="both"/>
        <w:rPr>
          <w:rFonts w:ascii="Goudy Old Style" w:hAnsi="Goudy Old Style"/>
          <w:b/>
          <w:sz w:val="28"/>
          <w:szCs w:val="28"/>
          <w:lang w:val="en-US"/>
        </w:rPr>
      </w:pPr>
    </w:p>
    <w:p w:rsidR="00220186" w:rsidRDefault="00220186" w:rsidP="00220186">
      <w:pPr>
        <w:spacing w:after="0" w:line="240" w:lineRule="auto"/>
        <w:jc w:val="both"/>
        <w:rPr>
          <w:rFonts w:ascii="Goudy Old Style" w:hAnsi="Goudy Old Style"/>
          <w:bCs/>
          <w:sz w:val="28"/>
          <w:szCs w:val="28"/>
          <w:lang w:val="en-US"/>
        </w:rPr>
      </w:pPr>
      <w:r>
        <w:rPr>
          <w:rFonts w:ascii="Goudy Old Style" w:hAnsi="Goudy Old Style"/>
          <w:b/>
          <w:sz w:val="28"/>
          <w:szCs w:val="28"/>
          <w:lang w:val="en-US"/>
        </w:rPr>
        <w:t xml:space="preserve">IN RESPECT OF THE JOINT VENTURE OPERATIONS ON 409.36 HECTARES OF </w:t>
      </w:r>
      <w:r>
        <w:rPr>
          <w:rFonts w:ascii="Goudy Old Style" w:hAnsi="Goudy Old Style"/>
          <w:sz w:val="28"/>
          <w:szCs w:val="28"/>
          <w:lang w:val="en-US"/>
        </w:rPr>
        <w:t xml:space="preserve">Subdivision 1 of Amper of Randfontein of Ghoko Block Situated in the District of Gweru, Midlands Province </w:t>
      </w:r>
      <w:r>
        <w:rPr>
          <w:rFonts w:ascii="Goudy Old Style" w:hAnsi="Goudy Old Style"/>
          <w:i/>
          <w:sz w:val="28"/>
          <w:szCs w:val="28"/>
          <w:lang w:val="en-US"/>
        </w:rPr>
        <w:t>(“the Farm”).</w:t>
      </w:r>
    </w:p>
    <w:p w:rsidR="002745B9" w:rsidRPr="00C96D5B" w:rsidRDefault="002745B9" w:rsidP="00DA7CD5">
      <w:pPr>
        <w:spacing w:after="0" w:line="240" w:lineRule="auto"/>
        <w:jc w:val="both"/>
        <w:rPr>
          <w:rFonts w:ascii="Goudy Old Style" w:hAnsi="Goudy Old Style"/>
          <w:bCs/>
          <w:sz w:val="28"/>
          <w:szCs w:val="28"/>
        </w:rPr>
      </w:pPr>
    </w:p>
    <w:p w:rsidR="000C35B3" w:rsidRPr="00CF26DA" w:rsidRDefault="000C35B3" w:rsidP="00B86DC7">
      <w:pPr>
        <w:jc w:val="both"/>
        <w:rPr>
          <w:rFonts w:ascii="Goudy Old Style" w:hAnsi="Goudy Old Style"/>
          <w:b/>
          <w:sz w:val="28"/>
          <w:szCs w:val="28"/>
        </w:rPr>
      </w:pPr>
      <w:r w:rsidRPr="00CF26DA">
        <w:rPr>
          <w:rFonts w:ascii="Goudy Old Style" w:hAnsi="Goudy Old Style"/>
          <w:b/>
          <w:sz w:val="28"/>
          <w:szCs w:val="28"/>
        </w:rPr>
        <w:t>WHEREAS</w:t>
      </w:r>
      <w:r w:rsidR="00CF26DA">
        <w:rPr>
          <w:rFonts w:ascii="Goudy Old Style" w:hAnsi="Goudy Old Style"/>
          <w:b/>
          <w:sz w:val="28"/>
          <w:szCs w:val="28"/>
        </w:rPr>
        <w:t>:</w:t>
      </w:r>
    </w:p>
    <w:p w:rsidR="00C56051" w:rsidRDefault="00220186" w:rsidP="00DA7CD5">
      <w:pPr>
        <w:pStyle w:val="ListParagraph"/>
        <w:numPr>
          <w:ilvl w:val="0"/>
          <w:numId w:val="11"/>
        </w:numPr>
        <w:ind w:left="360"/>
        <w:jc w:val="both"/>
        <w:rPr>
          <w:rFonts w:ascii="Goudy Old Style" w:hAnsi="Goudy Old Style"/>
          <w:sz w:val="28"/>
          <w:szCs w:val="28"/>
        </w:rPr>
      </w:pPr>
      <w:r>
        <w:rPr>
          <w:rFonts w:ascii="Goudy Old Style" w:hAnsi="Goudy Old Style"/>
          <w:b/>
          <w:sz w:val="28"/>
          <w:szCs w:val="28"/>
        </w:rPr>
        <w:t>G</w:t>
      </w:r>
      <w:r w:rsidR="009B6CBC">
        <w:rPr>
          <w:rFonts w:ascii="Goudy Old Style" w:hAnsi="Goudy Old Style"/>
          <w:b/>
          <w:sz w:val="28"/>
          <w:szCs w:val="28"/>
        </w:rPr>
        <w:t>eoff</w:t>
      </w:r>
      <w:r>
        <w:rPr>
          <w:rFonts w:ascii="Goudy Old Style" w:hAnsi="Goudy Old Style"/>
          <w:b/>
          <w:sz w:val="28"/>
          <w:szCs w:val="28"/>
        </w:rPr>
        <w:t xml:space="preserve"> G</w:t>
      </w:r>
      <w:r w:rsidR="009B6CBC">
        <w:rPr>
          <w:rFonts w:ascii="Goudy Old Style" w:hAnsi="Goudy Old Style"/>
          <w:b/>
          <w:sz w:val="28"/>
          <w:szCs w:val="28"/>
        </w:rPr>
        <w:t>ondai</w:t>
      </w:r>
      <w:r>
        <w:rPr>
          <w:rFonts w:ascii="Goudy Old Style" w:hAnsi="Goudy Old Style"/>
          <w:b/>
          <w:sz w:val="28"/>
          <w:szCs w:val="28"/>
        </w:rPr>
        <w:t xml:space="preserve"> Zvinoera</w:t>
      </w:r>
      <w:r w:rsidR="003F2561" w:rsidRPr="00647054">
        <w:rPr>
          <w:rFonts w:ascii="Goudy Old Style" w:hAnsi="Goudy Old Style"/>
          <w:sz w:val="28"/>
          <w:szCs w:val="28"/>
        </w:rPr>
        <w:t xml:space="preserve"> is</w:t>
      </w:r>
      <w:r w:rsidR="000C35B3" w:rsidRPr="00647054">
        <w:rPr>
          <w:rFonts w:ascii="Goudy Old Style" w:hAnsi="Goudy Old Style"/>
          <w:sz w:val="28"/>
          <w:szCs w:val="28"/>
        </w:rPr>
        <w:t xml:space="preserve"> the registered landholder and the lawful occupant of a certain piece of property known </w:t>
      </w:r>
      <w:r w:rsidR="003F2561" w:rsidRPr="00647054">
        <w:rPr>
          <w:rFonts w:ascii="Goudy Old Style" w:hAnsi="Goudy Old Style"/>
          <w:sz w:val="28"/>
          <w:szCs w:val="28"/>
        </w:rPr>
        <w:t xml:space="preserve">as </w:t>
      </w:r>
      <w:r w:rsidR="00CC6A00">
        <w:rPr>
          <w:rFonts w:ascii="Goudy Old Style" w:hAnsi="Goudy Old Style"/>
          <w:sz w:val="28"/>
          <w:szCs w:val="28"/>
        </w:rPr>
        <w:t xml:space="preserve">Subdivision </w:t>
      </w:r>
      <w:r>
        <w:rPr>
          <w:rFonts w:ascii="Goudy Old Style" w:hAnsi="Goudy Old Style"/>
          <w:sz w:val="28"/>
          <w:szCs w:val="28"/>
        </w:rPr>
        <w:t>1</w:t>
      </w:r>
      <w:r w:rsidR="00CC6A00">
        <w:rPr>
          <w:rFonts w:ascii="Goudy Old Style" w:hAnsi="Goudy Old Style"/>
          <w:sz w:val="28"/>
          <w:szCs w:val="28"/>
        </w:rPr>
        <w:t xml:space="preserve"> Amper of Randfontein</w:t>
      </w:r>
      <w:r w:rsidR="00416A5F">
        <w:rPr>
          <w:rFonts w:ascii="Goudy Old Style" w:hAnsi="Goudy Old Style"/>
          <w:sz w:val="28"/>
          <w:szCs w:val="28"/>
        </w:rPr>
        <w:t xml:space="preserve"> (</w:t>
      </w:r>
      <w:r w:rsidR="00416A5F" w:rsidRPr="00416A5F">
        <w:rPr>
          <w:rFonts w:ascii="Goudy Old Style" w:hAnsi="Goudy Old Style"/>
          <w:i/>
          <w:sz w:val="28"/>
          <w:szCs w:val="28"/>
        </w:rPr>
        <w:t>“the Landholder”</w:t>
      </w:r>
      <w:r w:rsidR="00416A5F">
        <w:rPr>
          <w:rFonts w:ascii="Goudy Old Style" w:hAnsi="Goudy Old Style"/>
          <w:sz w:val="28"/>
          <w:szCs w:val="28"/>
        </w:rPr>
        <w:t>).</w:t>
      </w:r>
    </w:p>
    <w:p w:rsidR="0050348F" w:rsidRDefault="0050348F" w:rsidP="0050348F">
      <w:pPr>
        <w:pStyle w:val="ListParagraph"/>
        <w:ind w:left="360"/>
        <w:jc w:val="both"/>
        <w:rPr>
          <w:rFonts w:ascii="Goudy Old Style" w:hAnsi="Goudy Old Style"/>
          <w:sz w:val="28"/>
          <w:szCs w:val="28"/>
        </w:rPr>
      </w:pPr>
    </w:p>
    <w:p w:rsidR="0050348F" w:rsidRPr="000A5EB5" w:rsidRDefault="0050348F" w:rsidP="000A5EB5">
      <w:pPr>
        <w:pStyle w:val="ListParagraph"/>
        <w:numPr>
          <w:ilvl w:val="0"/>
          <w:numId w:val="11"/>
        </w:numPr>
        <w:ind w:left="360"/>
        <w:jc w:val="both"/>
        <w:rPr>
          <w:rFonts w:ascii="Goudy Old Style" w:eastAsia="Goudy Old Style" w:hAnsi="Goudy Old Style" w:cs="Goudy Old Style"/>
          <w:sz w:val="28"/>
          <w:szCs w:val="28"/>
        </w:rPr>
      </w:pPr>
      <w:r>
        <w:rPr>
          <w:rFonts w:ascii="Goudy Old Style" w:hAnsi="Goudy Old Style"/>
          <w:b/>
          <w:sz w:val="28"/>
          <w:szCs w:val="28"/>
        </w:rPr>
        <w:t>T</w:t>
      </w:r>
      <w:r w:rsidR="009B6CBC">
        <w:rPr>
          <w:rFonts w:ascii="Goudy Old Style" w:hAnsi="Goudy Old Style"/>
          <w:b/>
          <w:sz w:val="28"/>
          <w:szCs w:val="28"/>
        </w:rPr>
        <w:t>atenda Mawere</w:t>
      </w:r>
      <w:r w:rsidRPr="006C7188">
        <w:rPr>
          <w:rFonts w:ascii="Goudy Old Style" w:hAnsi="Goudy Old Style"/>
          <w:b/>
          <w:sz w:val="28"/>
          <w:szCs w:val="28"/>
        </w:rPr>
        <w:t>,</w:t>
      </w:r>
      <w:r w:rsidRPr="006C7188">
        <w:rPr>
          <w:rFonts w:ascii="Goudy Old Style" w:hAnsi="Goudy Old Style"/>
          <w:sz w:val="28"/>
          <w:szCs w:val="28"/>
        </w:rPr>
        <w:t xml:space="preserve"> </w:t>
      </w:r>
      <w:r>
        <w:rPr>
          <w:rFonts w:ascii="Goudy Old Style" w:hAnsi="Goudy Old Style"/>
          <w:sz w:val="28"/>
          <w:szCs w:val="28"/>
        </w:rPr>
        <w:t xml:space="preserve">is </w:t>
      </w:r>
      <w:r w:rsidRPr="006C7188">
        <w:rPr>
          <w:rFonts w:ascii="Goudy Old Style" w:hAnsi="Goudy Old Style"/>
          <w:sz w:val="28"/>
          <w:szCs w:val="28"/>
        </w:rPr>
        <w:t>a</w:t>
      </w:r>
      <w:r w:rsidR="009B6CBC">
        <w:rPr>
          <w:rFonts w:ascii="Goudy Old Style" w:hAnsi="Goudy Old Style"/>
          <w:sz w:val="28"/>
          <w:szCs w:val="28"/>
        </w:rPr>
        <w:t>n individual who is interested in doing cattle ranching business with the Landholder on the farm.</w:t>
      </w:r>
    </w:p>
    <w:p w:rsidR="002745B9" w:rsidRPr="00647054" w:rsidRDefault="002745B9" w:rsidP="002A419C">
      <w:pPr>
        <w:pStyle w:val="ListParagraph"/>
        <w:ind w:left="360"/>
        <w:jc w:val="both"/>
        <w:rPr>
          <w:rFonts w:ascii="Goudy Old Style" w:hAnsi="Goudy Old Style"/>
          <w:sz w:val="28"/>
          <w:szCs w:val="28"/>
        </w:rPr>
      </w:pPr>
    </w:p>
    <w:p w:rsidR="00CC6A00" w:rsidRDefault="000A5EB5" w:rsidP="00CC6A00">
      <w:pPr>
        <w:pStyle w:val="ListParagraph"/>
        <w:numPr>
          <w:ilvl w:val="0"/>
          <w:numId w:val="11"/>
        </w:numPr>
        <w:ind w:left="360"/>
        <w:jc w:val="both"/>
        <w:rPr>
          <w:rFonts w:ascii="Goudy Old Style" w:hAnsi="Goudy Old Style"/>
          <w:sz w:val="28"/>
          <w:szCs w:val="28"/>
        </w:rPr>
      </w:pPr>
      <w:r>
        <w:rPr>
          <w:rFonts w:ascii="Goudy Old Style" w:hAnsi="Goudy Old Style"/>
          <w:sz w:val="28"/>
          <w:szCs w:val="28"/>
        </w:rPr>
        <w:t>The Landholder and T</w:t>
      </w:r>
      <w:r w:rsidR="009B6CBC">
        <w:rPr>
          <w:rFonts w:ascii="Goudy Old Style" w:hAnsi="Goudy Old Style"/>
          <w:sz w:val="28"/>
          <w:szCs w:val="28"/>
        </w:rPr>
        <w:t>atenda Mawere</w:t>
      </w:r>
      <w:r w:rsidR="00CF430D" w:rsidRPr="00CF430D">
        <w:rPr>
          <w:rFonts w:ascii="Goudy Old Style" w:hAnsi="Goudy Old Style"/>
          <w:sz w:val="28"/>
          <w:szCs w:val="28"/>
        </w:rPr>
        <w:t xml:space="preserve"> have</w:t>
      </w:r>
      <w:r w:rsidR="000C35B3" w:rsidRPr="00CF430D">
        <w:rPr>
          <w:rFonts w:ascii="Goudy Old Style" w:hAnsi="Goudy Old Style"/>
          <w:sz w:val="28"/>
          <w:szCs w:val="28"/>
        </w:rPr>
        <w:t xml:space="preserve"> agreed to associate together in a Joint Venture (JV) with the m</w:t>
      </w:r>
      <w:r w:rsidR="001A78BE" w:rsidRPr="00CF430D">
        <w:rPr>
          <w:rFonts w:ascii="Goudy Old Style" w:hAnsi="Goudy Old Style"/>
          <w:sz w:val="28"/>
          <w:szCs w:val="28"/>
        </w:rPr>
        <w:t xml:space="preserve">ain aim of conducting a cattle ranching </w:t>
      </w:r>
      <w:r w:rsidR="000C35B3" w:rsidRPr="00CF430D">
        <w:rPr>
          <w:rFonts w:ascii="Goudy Old Style" w:hAnsi="Goudy Old Style"/>
          <w:sz w:val="28"/>
          <w:szCs w:val="28"/>
        </w:rPr>
        <w:t>business on</w:t>
      </w:r>
      <w:r w:rsidR="00CF430D" w:rsidRPr="00CF430D">
        <w:rPr>
          <w:rFonts w:ascii="Goudy Old Style" w:hAnsi="Goudy Old Style"/>
          <w:sz w:val="28"/>
          <w:szCs w:val="28"/>
        </w:rPr>
        <w:t xml:space="preserve"> the</w:t>
      </w:r>
      <w:r w:rsidR="00CF430D">
        <w:rPr>
          <w:rFonts w:ascii="Goudy Old Style" w:hAnsi="Goudy Old Style"/>
          <w:sz w:val="28"/>
          <w:szCs w:val="28"/>
        </w:rPr>
        <w:t xml:space="preserve"> </w:t>
      </w:r>
      <w:r>
        <w:rPr>
          <w:rFonts w:ascii="Goudy Old Style" w:hAnsi="Goudy Old Style"/>
          <w:sz w:val="28"/>
          <w:szCs w:val="28"/>
        </w:rPr>
        <w:t xml:space="preserve">Landholder’s </w:t>
      </w:r>
      <w:r w:rsidR="00CF430D">
        <w:rPr>
          <w:rFonts w:ascii="Goudy Old Style" w:hAnsi="Goudy Old Style"/>
          <w:sz w:val="28"/>
          <w:szCs w:val="28"/>
        </w:rPr>
        <w:t>Farm.</w:t>
      </w:r>
    </w:p>
    <w:p w:rsidR="00CF430D" w:rsidRPr="00CF430D" w:rsidRDefault="00CF430D" w:rsidP="00CF430D">
      <w:pPr>
        <w:pStyle w:val="ListParagraph"/>
        <w:ind w:left="360"/>
        <w:jc w:val="both"/>
        <w:rPr>
          <w:rFonts w:ascii="Goudy Old Style" w:hAnsi="Goudy Old Style"/>
          <w:sz w:val="28"/>
          <w:szCs w:val="28"/>
        </w:rPr>
      </w:pPr>
    </w:p>
    <w:p w:rsidR="001E3C18" w:rsidRDefault="00C96D5B" w:rsidP="001E3C18">
      <w:pPr>
        <w:pStyle w:val="ListParagraph"/>
        <w:numPr>
          <w:ilvl w:val="0"/>
          <w:numId w:val="11"/>
        </w:numPr>
        <w:ind w:left="360"/>
        <w:jc w:val="both"/>
        <w:rPr>
          <w:rFonts w:ascii="Goudy Old Style" w:hAnsi="Goudy Old Style"/>
          <w:sz w:val="28"/>
          <w:szCs w:val="28"/>
        </w:rPr>
      </w:pPr>
      <w:r>
        <w:rPr>
          <w:rFonts w:ascii="Goudy Old Style" w:hAnsi="Goudy Old Style"/>
          <w:sz w:val="28"/>
          <w:szCs w:val="28"/>
        </w:rPr>
        <w:t xml:space="preserve"> </w:t>
      </w:r>
      <w:r w:rsidR="000A5EB5">
        <w:rPr>
          <w:rFonts w:ascii="Goudy Old Style" w:hAnsi="Goudy Old Style"/>
          <w:sz w:val="28"/>
          <w:szCs w:val="28"/>
        </w:rPr>
        <w:t xml:space="preserve">The parties </w:t>
      </w:r>
      <w:r w:rsidR="00CC6A00">
        <w:rPr>
          <w:rFonts w:ascii="Goudy Old Style" w:hAnsi="Goudy Old Style"/>
          <w:sz w:val="28"/>
          <w:szCs w:val="28"/>
        </w:rPr>
        <w:t>wish to document the terms and conditions under which they shall conduct the JV as well as the contributions of each party to the JV.</w:t>
      </w:r>
    </w:p>
    <w:p w:rsidR="001E3C18" w:rsidRPr="00B43CE7" w:rsidRDefault="001E3C18" w:rsidP="001E3C18">
      <w:pPr>
        <w:pStyle w:val="NoSpacing"/>
      </w:pPr>
    </w:p>
    <w:p w:rsidR="0057211F" w:rsidRPr="00B86DC7" w:rsidRDefault="007E7C29" w:rsidP="00B86DC7">
      <w:pPr>
        <w:jc w:val="both"/>
        <w:rPr>
          <w:rFonts w:ascii="Goudy Old Style" w:hAnsi="Goudy Old Style"/>
          <w:b/>
          <w:sz w:val="28"/>
          <w:szCs w:val="28"/>
        </w:rPr>
      </w:pPr>
      <w:r w:rsidRPr="00B86DC7">
        <w:rPr>
          <w:rFonts w:ascii="Goudy Old Style" w:hAnsi="Goudy Old Style"/>
          <w:b/>
          <w:sz w:val="28"/>
          <w:szCs w:val="28"/>
        </w:rPr>
        <w:t>IT IS HEREBY AGREED AND RECORDED AS FOLLOWS</w:t>
      </w:r>
      <w:r w:rsidR="00C85F1F">
        <w:rPr>
          <w:rFonts w:ascii="Goudy Old Style" w:hAnsi="Goudy Old Style"/>
          <w:b/>
          <w:sz w:val="28"/>
          <w:szCs w:val="28"/>
        </w:rPr>
        <w:t>:</w:t>
      </w:r>
    </w:p>
    <w:p w:rsidR="0057211F" w:rsidRDefault="0057211F" w:rsidP="0057211F">
      <w:pPr>
        <w:pStyle w:val="ListParagraph"/>
        <w:numPr>
          <w:ilvl w:val="0"/>
          <w:numId w:val="12"/>
        </w:numPr>
        <w:jc w:val="both"/>
        <w:rPr>
          <w:rFonts w:ascii="Goudy Old Style" w:hAnsi="Goudy Old Style"/>
          <w:b/>
          <w:sz w:val="28"/>
          <w:szCs w:val="28"/>
        </w:rPr>
      </w:pPr>
      <w:r>
        <w:rPr>
          <w:rFonts w:ascii="Goudy Old Style" w:hAnsi="Goudy Old Style"/>
          <w:b/>
          <w:sz w:val="28"/>
          <w:szCs w:val="28"/>
        </w:rPr>
        <w:t>INTERPRETATION</w:t>
      </w:r>
    </w:p>
    <w:p w:rsidR="00416A5F" w:rsidRDefault="00416A5F" w:rsidP="00A2614D">
      <w:pPr>
        <w:pStyle w:val="ListParagraph"/>
        <w:spacing w:line="240" w:lineRule="auto"/>
        <w:ind w:left="360"/>
        <w:jc w:val="both"/>
        <w:rPr>
          <w:rFonts w:ascii="Goudy Old Style" w:hAnsi="Goudy Old Style"/>
          <w:b/>
          <w:sz w:val="28"/>
          <w:szCs w:val="28"/>
        </w:rPr>
      </w:pPr>
    </w:p>
    <w:p w:rsidR="00416A5F" w:rsidRDefault="00416A5F" w:rsidP="00A2614D">
      <w:pPr>
        <w:pStyle w:val="ListParagraph"/>
        <w:spacing w:line="240" w:lineRule="auto"/>
        <w:ind w:left="360"/>
        <w:jc w:val="both"/>
        <w:rPr>
          <w:rFonts w:ascii="Goudy Old Style" w:hAnsi="Goudy Old Style"/>
          <w:sz w:val="28"/>
          <w:szCs w:val="28"/>
        </w:rPr>
      </w:pPr>
      <w:r>
        <w:rPr>
          <w:rFonts w:ascii="Goudy Old Style" w:hAnsi="Goudy Old Style"/>
          <w:b/>
          <w:sz w:val="28"/>
          <w:szCs w:val="28"/>
        </w:rPr>
        <w:t xml:space="preserve">Agreement: </w:t>
      </w:r>
      <w:r>
        <w:rPr>
          <w:rFonts w:ascii="Goudy Old Style" w:hAnsi="Goudy Old Style"/>
          <w:sz w:val="28"/>
          <w:szCs w:val="28"/>
        </w:rPr>
        <w:t>means this Agreement.</w:t>
      </w:r>
    </w:p>
    <w:p w:rsidR="00A2614D" w:rsidRDefault="00A2614D" w:rsidP="00A2614D">
      <w:pPr>
        <w:pStyle w:val="ListParagraph"/>
        <w:spacing w:line="240" w:lineRule="auto"/>
        <w:ind w:left="360"/>
        <w:jc w:val="both"/>
        <w:rPr>
          <w:rFonts w:ascii="Goudy Old Style" w:hAnsi="Goudy Old Style"/>
          <w:sz w:val="28"/>
          <w:szCs w:val="28"/>
        </w:rPr>
      </w:pPr>
    </w:p>
    <w:p w:rsidR="00416A5F" w:rsidRDefault="00416A5F" w:rsidP="00A2614D">
      <w:pPr>
        <w:pStyle w:val="ListParagraph"/>
        <w:spacing w:line="240" w:lineRule="auto"/>
        <w:ind w:left="360"/>
        <w:jc w:val="both"/>
        <w:rPr>
          <w:rFonts w:ascii="Goudy Old Style" w:hAnsi="Goudy Old Style"/>
          <w:sz w:val="28"/>
          <w:szCs w:val="28"/>
        </w:rPr>
      </w:pPr>
      <w:r>
        <w:rPr>
          <w:rFonts w:ascii="Goudy Old Style" w:hAnsi="Goudy Old Style"/>
          <w:b/>
          <w:sz w:val="28"/>
          <w:szCs w:val="28"/>
        </w:rPr>
        <w:t>Condition Precedent:</w:t>
      </w:r>
      <w:r>
        <w:rPr>
          <w:rFonts w:ascii="Goudy Old Style" w:hAnsi="Goudy Old Style"/>
          <w:sz w:val="28"/>
          <w:szCs w:val="28"/>
        </w:rPr>
        <w:t xml:space="preserve"> has the meaning given to it in clause 2</w:t>
      </w:r>
    </w:p>
    <w:p w:rsidR="00A2614D" w:rsidRDefault="00A2614D" w:rsidP="00A2614D">
      <w:pPr>
        <w:pStyle w:val="ListParagraph"/>
        <w:spacing w:line="240" w:lineRule="auto"/>
        <w:ind w:left="360"/>
        <w:jc w:val="both"/>
        <w:rPr>
          <w:rFonts w:ascii="Goudy Old Style" w:hAnsi="Goudy Old Style"/>
          <w:sz w:val="28"/>
          <w:szCs w:val="28"/>
        </w:rPr>
      </w:pPr>
    </w:p>
    <w:p w:rsidR="00416A5F" w:rsidRDefault="00416A5F" w:rsidP="00A2614D">
      <w:pPr>
        <w:pStyle w:val="ListParagraph"/>
        <w:spacing w:line="240" w:lineRule="auto"/>
        <w:ind w:left="360"/>
        <w:jc w:val="both"/>
        <w:rPr>
          <w:rFonts w:ascii="Goudy Old Style" w:hAnsi="Goudy Old Style"/>
          <w:sz w:val="28"/>
          <w:szCs w:val="28"/>
        </w:rPr>
      </w:pPr>
      <w:r>
        <w:rPr>
          <w:rFonts w:ascii="Goudy Old Style" w:hAnsi="Goudy Old Style"/>
          <w:b/>
          <w:sz w:val="28"/>
          <w:szCs w:val="28"/>
        </w:rPr>
        <w:t>Effective Date:</w:t>
      </w:r>
      <w:r>
        <w:rPr>
          <w:rFonts w:ascii="Goudy Old Style" w:hAnsi="Goudy Old Style"/>
          <w:sz w:val="28"/>
          <w:szCs w:val="28"/>
        </w:rPr>
        <w:t xml:space="preserve"> has the meaning given to it in clause 2.3</w:t>
      </w:r>
    </w:p>
    <w:p w:rsidR="00A2614D" w:rsidRDefault="00A2614D" w:rsidP="00A2614D">
      <w:pPr>
        <w:pStyle w:val="ListParagraph"/>
        <w:spacing w:line="240" w:lineRule="auto"/>
        <w:ind w:left="360"/>
        <w:jc w:val="both"/>
        <w:rPr>
          <w:rFonts w:ascii="Goudy Old Style" w:hAnsi="Goudy Old Style"/>
          <w:sz w:val="28"/>
          <w:szCs w:val="28"/>
        </w:rPr>
      </w:pPr>
    </w:p>
    <w:p w:rsidR="00416A5F" w:rsidRDefault="00416A5F" w:rsidP="00A2614D">
      <w:pPr>
        <w:pStyle w:val="ListParagraph"/>
        <w:spacing w:line="240" w:lineRule="auto"/>
        <w:ind w:left="360"/>
        <w:jc w:val="both"/>
        <w:rPr>
          <w:rFonts w:ascii="Goudy Old Style" w:hAnsi="Goudy Old Style"/>
          <w:sz w:val="28"/>
          <w:szCs w:val="28"/>
          <w:lang w:val="en-US"/>
        </w:rPr>
      </w:pPr>
      <w:r>
        <w:rPr>
          <w:rFonts w:ascii="Goudy Old Style" w:hAnsi="Goudy Old Style"/>
          <w:b/>
          <w:sz w:val="28"/>
          <w:szCs w:val="28"/>
        </w:rPr>
        <w:t>Farm:</w:t>
      </w:r>
      <w:r>
        <w:rPr>
          <w:rFonts w:ascii="Goudy Old Style" w:hAnsi="Goudy Old Style"/>
          <w:sz w:val="28"/>
          <w:szCs w:val="28"/>
        </w:rPr>
        <w:t xml:space="preserve"> means the Farm known as </w:t>
      </w:r>
      <w:r>
        <w:rPr>
          <w:rFonts w:ascii="Goudy Old Style" w:hAnsi="Goudy Old Style"/>
          <w:sz w:val="28"/>
          <w:szCs w:val="28"/>
          <w:lang w:val="en-US"/>
        </w:rPr>
        <w:t>Subdivision</w:t>
      </w:r>
      <w:r w:rsidR="004B1736">
        <w:rPr>
          <w:rFonts w:ascii="Goudy Old Style" w:hAnsi="Goudy Old Style"/>
          <w:sz w:val="28"/>
          <w:szCs w:val="28"/>
          <w:lang w:val="en-US"/>
        </w:rPr>
        <w:t xml:space="preserve"> </w:t>
      </w:r>
      <w:r w:rsidR="00220186">
        <w:rPr>
          <w:rFonts w:ascii="Goudy Old Style" w:hAnsi="Goudy Old Style"/>
          <w:sz w:val="28"/>
          <w:szCs w:val="28"/>
          <w:lang w:val="en-US"/>
        </w:rPr>
        <w:t>1</w:t>
      </w:r>
      <w:r>
        <w:rPr>
          <w:rFonts w:ascii="Goudy Old Style" w:hAnsi="Goudy Old Style"/>
          <w:sz w:val="28"/>
          <w:szCs w:val="28"/>
          <w:lang w:val="en-US"/>
        </w:rPr>
        <w:t xml:space="preserve"> of Amper of Randfontein of</w:t>
      </w:r>
      <w:r w:rsidRPr="00CC6A00">
        <w:rPr>
          <w:rFonts w:ascii="Goudy Old Style" w:hAnsi="Goudy Old Style"/>
          <w:sz w:val="28"/>
          <w:szCs w:val="28"/>
          <w:lang w:val="en-US"/>
        </w:rPr>
        <w:t xml:space="preserve"> Ghoko Block </w:t>
      </w:r>
      <w:r>
        <w:rPr>
          <w:rFonts w:ascii="Goudy Old Style" w:hAnsi="Goudy Old Style"/>
          <w:sz w:val="28"/>
          <w:szCs w:val="28"/>
          <w:lang w:val="en-US"/>
        </w:rPr>
        <w:t>Situated in t</w:t>
      </w:r>
      <w:r w:rsidRPr="00CC6A00">
        <w:rPr>
          <w:rFonts w:ascii="Goudy Old Style" w:hAnsi="Goudy Old Style"/>
          <w:sz w:val="28"/>
          <w:szCs w:val="28"/>
          <w:lang w:val="en-US"/>
        </w:rPr>
        <w:t xml:space="preserve">he District </w:t>
      </w:r>
      <w:r>
        <w:rPr>
          <w:rFonts w:ascii="Goudy Old Style" w:hAnsi="Goudy Old Style"/>
          <w:sz w:val="28"/>
          <w:szCs w:val="28"/>
          <w:lang w:val="en-US"/>
        </w:rPr>
        <w:t>o</w:t>
      </w:r>
      <w:r w:rsidRPr="00CC6A00">
        <w:rPr>
          <w:rFonts w:ascii="Goudy Old Style" w:hAnsi="Goudy Old Style"/>
          <w:sz w:val="28"/>
          <w:szCs w:val="28"/>
          <w:lang w:val="en-US"/>
        </w:rPr>
        <w:t>f Gweru, Midlands Province</w:t>
      </w:r>
      <w:r>
        <w:rPr>
          <w:rFonts w:ascii="Goudy Old Style" w:hAnsi="Goudy Old Style"/>
          <w:sz w:val="28"/>
          <w:szCs w:val="28"/>
          <w:lang w:val="en-US"/>
        </w:rPr>
        <w:t>.</w:t>
      </w:r>
    </w:p>
    <w:p w:rsidR="00A2614D" w:rsidRDefault="00A2614D" w:rsidP="00A2614D">
      <w:pPr>
        <w:pStyle w:val="ListParagraph"/>
        <w:spacing w:line="240" w:lineRule="auto"/>
        <w:ind w:left="360"/>
        <w:jc w:val="both"/>
        <w:rPr>
          <w:rFonts w:ascii="Goudy Old Style" w:hAnsi="Goudy Old Style"/>
          <w:sz w:val="28"/>
          <w:szCs w:val="28"/>
          <w:lang w:val="en-US"/>
        </w:rPr>
      </w:pPr>
    </w:p>
    <w:p w:rsidR="00324DB2" w:rsidRDefault="00324DB2" w:rsidP="00A2614D">
      <w:pPr>
        <w:pStyle w:val="ListParagraph"/>
        <w:spacing w:line="240" w:lineRule="auto"/>
        <w:ind w:left="360"/>
        <w:jc w:val="both"/>
        <w:rPr>
          <w:rFonts w:ascii="Goudy Old Style" w:hAnsi="Goudy Old Style"/>
          <w:sz w:val="28"/>
          <w:szCs w:val="28"/>
          <w:lang w:val="en-US"/>
        </w:rPr>
      </w:pPr>
      <w:r>
        <w:rPr>
          <w:rFonts w:ascii="Goudy Old Style" w:hAnsi="Goudy Old Style"/>
          <w:b/>
          <w:sz w:val="28"/>
          <w:szCs w:val="28"/>
        </w:rPr>
        <w:t>Join Venture</w:t>
      </w:r>
      <w:r w:rsidR="00030B64">
        <w:rPr>
          <w:rFonts w:ascii="Goudy Old Style" w:hAnsi="Goudy Old Style"/>
          <w:b/>
          <w:sz w:val="28"/>
          <w:szCs w:val="28"/>
        </w:rPr>
        <w:t>/ JV</w:t>
      </w:r>
      <w:r>
        <w:rPr>
          <w:rFonts w:ascii="Goudy Old Style" w:hAnsi="Goudy Old Style"/>
          <w:b/>
          <w:sz w:val="28"/>
          <w:szCs w:val="28"/>
        </w:rPr>
        <w:t>:</w:t>
      </w:r>
      <w:r>
        <w:rPr>
          <w:rFonts w:ascii="Goudy Old Style" w:hAnsi="Goudy Old Style"/>
          <w:sz w:val="28"/>
          <w:szCs w:val="28"/>
          <w:lang w:val="en-US"/>
        </w:rPr>
        <w:t xml:space="preserve"> means the joint venture business of cattle ranching to be </w:t>
      </w:r>
      <w:r w:rsidR="007A52A0">
        <w:rPr>
          <w:rFonts w:ascii="Goudy Old Style" w:hAnsi="Goudy Old Style"/>
          <w:sz w:val="28"/>
          <w:szCs w:val="28"/>
          <w:lang w:val="en-US"/>
        </w:rPr>
        <w:t xml:space="preserve">conducted </w:t>
      </w:r>
      <w:r>
        <w:rPr>
          <w:rFonts w:ascii="Goudy Old Style" w:hAnsi="Goudy Old Style"/>
          <w:sz w:val="28"/>
          <w:szCs w:val="28"/>
          <w:lang w:val="en-US"/>
        </w:rPr>
        <w:t>by the parties.</w:t>
      </w:r>
    </w:p>
    <w:p w:rsidR="00A2614D" w:rsidRDefault="00A2614D" w:rsidP="00A2614D">
      <w:pPr>
        <w:pStyle w:val="ListParagraph"/>
        <w:spacing w:line="240" w:lineRule="auto"/>
        <w:ind w:left="360"/>
        <w:jc w:val="both"/>
        <w:rPr>
          <w:rFonts w:ascii="Goudy Old Style" w:hAnsi="Goudy Old Style"/>
          <w:sz w:val="28"/>
          <w:szCs w:val="28"/>
          <w:lang w:val="en-US"/>
        </w:rPr>
      </w:pPr>
    </w:p>
    <w:p w:rsidR="00416A5F" w:rsidRDefault="00416A5F" w:rsidP="00A2614D">
      <w:pPr>
        <w:pStyle w:val="ListParagraph"/>
        <w:spacing w:line="240" w:lineRule="auto"/>
        <w:ind w:left="360"/>
        <w:jc w:val="both"/>
        <w:rPr>
          <w:rFonts w:ascii="Goudy Old Style" w:hAnsi="Goudy Old Style"/>
          <w:sz w:val="28"/>
          <w:szCs w:val="28"/>
        </w:rPr>
      </w:pPr>
      <w:r>
        <w:rPr>
          <w:rFonts w:ascii="Goudy Old Style" w:hAnsi="Goudy Old Style"/>
          <w:b/>
          <w:sz w:val="28"/>
          <w:szCs w:val="28"/>
        </w:rPr>
        <w:t>Parties:</w:t>
      </w:r>
      <w:r>
        <w:rPr>
          <w:rFonts w:ascii="Goudy Old Style" w:hAnsi="Goudy Old Style"/>
          <w:sz w:val="28"/>
          <w:szCs w:val="28"/>
        </w:rPr>
        <w:t xml:space="preserve"> means </w:t>
      </w:r>
      <w:r w:rsidR="000A5EB5">
        <w:rPr>
          <w:rFonts w:ascii="Goudy Old Style" w:hAnsi="Goudy Old Style"/>
          <w:sz w:val="28"/>
          <w:szCs w:val="28"/>
        </w:rPr>
        <w:t>the Landholder and T</w:t>
      </w:r>
      <w:r w:rsidR="009B6CBC">
        <w:rPr>
          <w:rFonts w:ascii="Goudy Old Style" w:hAnsi="Goudy Old Style"/>
          <w:sz w:val="28"/>
          <w:szCs w:val="28"/>
        </w:rPr>
        <w:t>atenda Mawere</w:t>
      </w:r>
      <w:r w:rsidR="000A5EB5">
        <w:rPr>
          <w:rFonts w:ascii="Goudy Old Style" w:hAnsi="Goudy Old Style"/>
          <w:sz w:val="28"/>
          <w:szCs w:val="28"/>
        </w:rPr>
        <w:t>.</w:t>
      </w:r>
    </w:p>
    <w:p w:rsidR="00A2614D" w:rsidRDefault="00A2614D" w:rsidP="00A2614D">
      <w:pPr>
        <w:pStyle w:val="ListParagraph"/>
        <w:spacing w:line="240" w:lineRule="auto"/>
        <w:ind w:left="360"/>
        <w:jc w:val="both"/>
        <w:rPr>
          <w:rFonts w:ascii="Goudy Old Style" w:hAnsi="Goudy Old Style"/>
          <w:sz w:val="28"/>
          <w:szCs w:val="28"/>
        </w:rPr>
      </w:pPr>
    </w:p>
    <w:p w:rsidR="00A2614D" w:rsidRPr="00A2614D" w:rsidRDefault="005B4312" w:rsidP="00A2614D">
      <w:pPr>
        <w:pStyle w:val="ListParagraph"/>
        <w:numPr>
          <w:ilvl w:val="1"/>
          <w:numId w:val="30"/>
        </w:numPr>
        <w:pBdr>
          <w:top w:val="nil"/>
          <w:left w:val="nil"/>
          <w:bottom w:val="nil"/>
          <w:right w:val="nil"/>
          <w:between w:val="nil"/>
          <w:bar w:val="nil"/>
        </w:pBdr>
        <w:tabs>
          <w:tab w:val="left" w:pos="720"/>
        </w:tabs>
        <w:spacing w:before="280" w:after="120" w:line="240" w:lineRule="auto"/>
        <w:ind w:left="709"/>
        <w:contextualSpacing w:val="0"/>
        <w:jc w:val="both"/>
        <w:outlineLvl w:val="1"/>
        <w:rPr>
          <w:rFonts w:ascii="Goudy Old Style" w:eastAsia="Goudy Old Style" w:hAnsi="Goudy Old Style" w:cs="Goudy Old Style"/>
          <w:color w:val="000000"/>
          <w:sz w:val="28"/>
          <w:szCs w:val="28"/>
          <w:u w:color="000000"/>
          <w:bdr w:val="nil"/>
        </w:rPr>
      </w:pPr>
      <w:r>
        <w:rPr>
          <w:rFonts w:ascii="Goudy Old Style" w:eastAsia="Goudy Old Style" w:hAnsi="Goudy Old Style" w:cs="Goudy Old Style"/>
          <w:color w:val="000000"/>
          <w:sz w:val="28"/>
          <w:szCs w:val="28"/>
          <w:u w:color="000000"/>
          <w:bdr w:val="nil"/>
        </w:rPr>
        <w:t xml:space="preserve">Clause </w:t>
      </w:r>
      <w:r w:rsidR="00A2614D" w:rsidRPr="00A2614D">
        <w:rPr>
          <w:rFonts w:ascii="Goudy Old Style" w:eastAsia="Goudy Old Style" w:hAnsi="Goudy Old Style" w:cs="Goudy Old Style"/>
          <w:color w:val="000000"/>
          <w:sz w:val="28"/>
          <w:szCs w:val="28"/>
          <w:u w:color="000000"/>
          <w:bdr w:val="nil"/>
        </w:rPr>
        <w:t>and paragraph headings shall not affect the interpretation of this Agreement.</w:t>
      </w:r>
    </w:p>
    <w:p w:rsidR="00A2614D" w:rsidRPr="00A2614D" w:rsidRDefault="00A2614D" w:rsidP="00A2614D">
      <w:pPr>
        <w:numPr>
          <w:ilvl w:val="1"/>
          <w:numId w:val="30"/>
        </w:numPr>
        <w:pBdr>
          <w:top w:val="nil"/>
          <w:left w:val="nil"/>
          <w:bottom w:val="nil"/>
          <w:right w:val="nil"/>
          <w:between w:val="nil"/>
          <w:bar w:val="nil"/>
        </w:pBdr>
        <w:tabs>
          <w:tab w:val="left" w:pos="720"/>
        </w:tabs>
        <w:spacing w:before="280" w:after="120" w:line="240" w:lineRule="auto"/>
        <w:ind w:left="709"/>
        <w:jc w:val="both"/>
        <w:outlineLvl w:val="1"/>
        <w:rPr>
          <w:rFonts w:ascii="Goudy Old Style" w:eastAsia="Goudy Old Style" w:hAnsi="Goudy Old Style" w:cs="Goudy Old Style"/>
          <w:color w:val="000000"/>
          <w:sz w:val="28"/>
          <w:szCs w:val="28"/>
          <w:u w:color="000000"/>
          <w:bdr w:val="nil"/>
        </w:rPr>
      </w:pPr>
      <w:r w:rsidRPr="00A2614D">
        <w:rPr>
          <w:rFonts w:ascii="Goudy Old Style" w:eastAsia="Goudy Old Style" w:hAnsi="Goudy Old Style" w:cs="Goudy Old Style"/>
          <w:color w:val="000000"/>
          <w:sz w:val="28"/>
          <w:szCs w:val="28"/>
          <w:u w:color="000000"/>
          <w:bdr w:val="nil"/>
        </w:rPr>
        <w:t>References to clauses and Annexures are to clauses of and Annexures to this Agreement.</w:t>
      </w:r>
    </w:p>
    <w:p w:rsidR="00A2614D" w:rsidRPr="00A2614D" w:rsidRDefault="00A2614D" w:rsidP="00A2614D">
      <w:pPr>
        <w:numPr>
          <w:ilvl w:val="1"/>
          <w:numId w:val="30"/>
        </w:numPr>
        <w:pBdr>
          <w:top w:val="nil"/>
          <w:left w:val="nil"/>
          <w:bottom w:val="nil"/>
          <w:right w:val="nil"/>
          <w:between w:val="nil"/>
          <w:bar w:val="nil"/>
        </w:pBdr>
        <w:tabs>
          <w:tab w:val="left" w:pos="720"/>
        </w:tabs>
        <w:spacing w:before="280" w:after="120" w:line="240" w:lineRule="auto"/>
        <w:ind w:left="709"/>
        <w:jc w:val="both"/>
        <w:outlineLvl w:val="1"/>
        <w:rPr>
          <w:rFonts w:ascii="Goudy Old Style" w:eastAsia="Goudy Old Style" w:hAnsi="Goudy Old Style" w:cs="Goudy Old Style"/>
          <w:color w:val="000000"/>
          <w:sz w:val="28"/>
          <w:szCs w:val="28"/>
          <w:u w:color="000000"/>
          <w:bdr w:val="nil"/>
        </w:rPr>
      </w:pPr>
      <w:r w:rsidRPr="00A2614D">
        <w:rPr>
          <w:rFonts w:ascii="Goudy Old Style" w:eastAsia="Goudy Old Style" w:hAnsi="Goudy Old Style" w:cs="Goudy Old Style"/>
          <w:color w:val="000000"/>
          <w:sz w:val="28"/>
          <w:szCs w:val="28"/>
          <w:u w:color="000000"/>
          <w:bdr w:val="nil"/>
        </w:rPr>
        <w:t>The Annexures form part of this Agreement and shall have effect as if set out in full in the body of this Agreement. Any reference to this Agreement includes the Annexures.</w:t>
      </w:r>
    </w:p>
    <w:p w:rsidR="00A2614D" w:rsidRPr="00A2614D" w:rsidRDefault="00A2614D" w:rsidP="00A2614D">
      <w:pPr>
        <w:numPr>
          <w:ilvl w:val="1"/>
          <w:numId w:val="30"/>
        </w:numPr>
        <w:pBdr>
          <w:top w:val="nil"/>
          <w:left w:val="nil"/>
          <w:bottom w:val="nil"/>
          <w:right w:val="nil"/>
          <w:between w:val="nil"/>
          <w:bar w:val="nil"/>
        </w:pBdr>
        <w:tabs>
          <w:tab w:val="left" w:pos="720"/>
        </w:tabs>
        <w:spacing w:before="280" w:after="120" w:line="240" w:lineRule="auto"/>
        <w:ind w:left="709"/>
        <w:jc w:val="both"/>
        <w:outlineLvl w:val="1"/>
        <w:rPr>
          <w:rFonts w:ascii="Goudy Old Style" w:eastAsia="Goudy Old Style" w:hAnsi="Goudy Old Style" w:cs="Goudy Old Style"/>
          <w:color w:val="000000"/>
          <w:sz w:val="28"/>
          <w:szCs w:val="28"/>
          <w:u w:color="000000"/>
          <w:bdr w:val="nil"/>
        </w:rPr>
      </w:pPr>
      <w:r w:rsidRPr="00A2614D">
        <w:rPr>
          <w:rFonts w:ascii="Goudy Old Style" w:eastAsia="Goudy Old Style" w:hAnsi="Goudy Old Style" w:cs="Goudy Old Style"/>
          <w:color w:val="000000"/>
          <w:sz w:val="28"/>
          <w:szCs w:val="28"/>
          <w:u w:color="000000"/>
          <w:bdr w:val="nil"/>
        </w:rPr>
        <w:t xml:space="preserve">A reference to </w:t>
      </w:r>
      <w:r w:rsidRPr="00A2614D">
        <w:rPr>
          <w:rFonts w:ascii="Goudy Old Style" w:eastAsia="Goudy Old Style" w:hAnsi="Goudy Old Style" w:cs="Goudy Old Style"/>
          <w:b/>
          <w:bCs/>
          <w:color w:val="000000"/>
          <w:sz w:val="28"/>
          <w:szCs w:val="28"/>
          <w:u w:color="000000"/>
          <w:bdr w:val="nil"/>
        </w:rPr>
        <w:t>this Agreement</w:t>
      </w:r>
      <w:r w:rsidRPr="00A2614D">
        <w:rPr>
          <w:rFonts w:ascii="Goudy Old Style" w:eastAsia="Goudy Old Style" w:hAnsi="Goudy Old Style" w:cs="Goudy Old Style"/>
          <w:color w:val="000000"/>
          <w:sz w:val="28"/>
          <w:szCs w:val="28"/>
          <w:u w:color="000000"/>
          <w:bdr w:val="nil"/>
        </w:rPr>
        <w:t xml:space="preserve"> or to any </w:t>
      </w:r>
      <w:r w:rsidRPr="00A2614D">
        <w:rPr>
          <w:rFonts w:ascii="Goudy Old Style" w:eastAsia="Goudy Old Style" w:hAnsi="Goudy Old Style" w:cs="Goudy Old Style"/>
          <w:b/>
          <w:bCs/>
          <w:color w:val="000000"/>
          <w:sz w:val="28"/>
          <w:szCs w:val="28"/>
          <w:u w:color="000000"/>
          <w:bdr w:val="nil"/>
        </w:rPr>
        <w:t>other agreement or document referred to in this Agreement</w:t>
      </w:r>
      <w:r w:rsidRPr="00A2614D">
        <w:rPr>
          <w:rFonts w:ascii="Goudy Old Style" w:eastAsia="Goudy Old Style" w:hAnsi="Goudy Old Style" w:cs="Goudy Old Style"/>
          <w:color w:val="000000"/>
          <w:sz w:val="28"/>
          <w:szCs w:val="28"/>
          <w:u w:color="000000"/>
          <w:bdr w:val="nil"/>
        </w:rPr>
        <w:t xml:space="preserve"> is a reference to this Agreement or such other agreement or document as varied or novated in accordance with its terms from time to time.</w:t>
      </w:r>
    </w:p>
    <w:p w:rsidR="00A2614D" w:rsidRPr="00A2614D" w:rsidRDefault="00A2614D" w:rsidP="00A2614D">
      <w:pPr>
        <w:numPr>
          <w:ilvl w:val="1"/>
          <w:numId w:val="30"/>
        </w:numPr>
        <w:pBdr>
          <w:top w:val="nil"/>
          <w:left w:val="nil"/>
          <w:bottom w:val="nil"/>
          <w:right w:val="nil"/>
          <w:between w:val="nil"/>
          <w:bar w:val="nil"/>
        </w:pBdr>
        <w:tabs>
          <w:tab w:val="left" w:pos="720"/>
        </w:tabs>
        <w:spacing w:before="280" w:after="120" w:line="240" w:lineRule="auto"/>
        <w:ind w:left="709"/>
        <w:jc w:val="both"/>
        <w:outlineLvl w:val="1"/>
        <w:rPr>
          <w:rFonts w:ascii="Goudy Old Style" w:eastAsia="Goudy Old Style" w:hAnsi="Goudy Old Style" w:cs="Goudy Old Style"/>
          <w:color w:val="000000"/>
          <w:sz w:val="28"/>
          <w:szCs w:val="28"/>
          <w:u w:color="000000"/>
          <w:bdr w:val="nil"/>
        </w:rPr>
      </w:pPr>
      <w:r w:rsidRPr="00A2614D">
        <w:rPr>
          <w:rFonts w:ascii="Goudy Old Style" w:eastAsia="Goudy Old Style" w:hAnsi="Goudy Old Style" w:cs="Goudy Old Style"/>
          <w:color w:val="000000"/>
          <w:sz w:val="28"/>
          <w:szCs w:val="28"/>
          <w:u w:color="000000"/>
          <w:bdr w:val="nil"/>
        </w:rPr>
        <w:t>Unless the context otherwise requires, words in the singular shall include the plural and in the plural shall include the singular.</w:t>
      </w:r>
    </w:p>
    <w:p w:rsidR="00A2614D" w:rsidRPr="00A2614D" w:rsidRDefault="00A2614D" w:rsidP="00A2614D">
      <w:pPr>
        <w:numPr>
          <w:ilvl w:val="1"/>
          <w:numId w:val="30"/>
        </w:numPr>
        <w:pBdr>
          <w:top w:val="nil"/>
          <w:left w:val="nil"/>
          <w:bottom w:val="nil"/>
          <w:right w:val="nil"/>
          <w:between w:val="nil"/>
          <w:bar w:val="nil"/>
        </w:pBdr>
        <w:tabs>
          <w:tab w:val="left" w:pos="720"/>
        </w:tabs>
        <w:spacing w:before="280" w:after="120" w:line="240" w:lineRule="auto"/>
        <w:ind w:left="709"/>
        <w:jc w:val="both"/>
        <w:outlineLvl w:val="1"/>
        <w:rPr>
          <w:rFonts w:ascii="Goudy Old Style" w:eastAsia="Goudy Old Style" w:hAnsi="Goudy Old Style" w:cs="Goudy Old Style"/>
          <w:color w:val="000000"/>
          <w:sz w:val="28"/>
          <w:szCs w:val="28"/>
          <w:u w:color="000000"/>
          <w:bdr w:val="nil"/>
        </w:rPr>
      </w:pPr>
      <w:r w:rsidRPr="00A2614D">
        <w:rPr>
          <w:rFonts w:ascii="Goudy Old Style" w:eastAsia="Goudy Old Style" w:hAnsi="Goudy Old Style" w:cs="Goudy Old Style"/>
          <w:color w:val="000000"/>
          <w:sz w:val="28"/>
          <w:szCs w:val="28"/>
          <w:u w:color="000000"/>
          <w:bdr w:val="nil"/>
        </w:rPr>
        <w:t>Unless the context otherwise requires, a reference to one gender shall include a reference to the other genders.</w:t>
      </w:r>
    </w:p>
    <w:p w:rsidR="00A2614D" w:rsidRPr="00A2614D" w:rsidRDefault="00A2614D" w:rsidP="00A2614D">
      <w:pPr>
        <w:numPr>
          <w:ilvl w:val="1"/>
          <w:numId w:val="30"/>
        </w:numPr>
        <w:pBdr>
          <w:top w:val="nil"/>
          <w:left w:val="nil"/>
          <w:bottom w:val="nil"/>
          <w:right w:val="nil"/>
          <w:between w:val="nil"/>
          <w:bar w:val="nil"/>
        </w:pBdr>
        <w:tabs>
          <w:tab w:val="left" w:pos="720"/>
        </w:tabs>
        <w:spacing w:before="280" w:after="120" w:line="240" w:lineRule="auto"/>
        <w:ind w:left="709"/>
        <w:jc w:val="both"/>
        <w:outlineLvl w:val="1"/>
        <w:rPr>
          <w:rFonts w:ascii="Goudy Old Style" w:eastAsia="Goudy Old Style" w:hAnsi="Goudy Old Style" w:cs="Goudy Old Style"/>
          <w:color w:val="000000"/>
          <w:sz w:val="28"/>
          <w:szCs w:val="28"/>
          <w:u w:color="000000"/>
          <w:bdr w:val="nil"/>
          <w:lang w:val="pt-PT"/>
        </w:rPr>
      </w:pPr>
      <w:r w:rsidRPr="00A2614D">
        <w:rPr>
          <w:rFonts w:ascii="Goudy Old Style" w:eastAsia="Goudy Old Style" w:hAnsi="Goudy Old Style" w:cs="Goudy Old Style"/>
          <w:color w:val="000000"/>
          <w:sz w:val="28"/>
          <w:szCs w:val="28"/>
          <w:u w:color="000000"/>
          <w:bdr w:val="nil"/>
          <w:lang w:val="pt-PT"/>
        </w:rPr>
        <w:t xml:space="preserve">A </w:t>
      </w:r>
      <w:r w:rsidRPr="00A2614D">
        <w:rPr>
          <w:rFonts w:ascii="Goudy Old Style" w:eastAsia="Goudy Old Style" w:hAnsi="Goudy Old Style" w:cs="Goudy Old Style"/>
          <w:b/>
          <w:bCs/>
          <w:color w:val="000000"/>
          <w:sz w:val="28"/>
          <w:szCs w:val="28"/>
          <w:u w:color="000000"/>
          <w:bdr w:val="nil"/>
          <w:lang w:val="it-IT"/>
        </w:rPr>
        <w:t>person</w:t>
      </w:r>
      <w:r w:rsidRPr="00A2614D">
        <w:rPr>
          <w:rFonts w:ascii="Goudy Old Style" w:eastAsia="Goudy Old Style" w:hAnsi="Goudy Old Style" w:cs="Goudy Old Style"/>
          <w:color w:val="000000"/>
          <w:sz w:val="28"/>
          <w:szCs w:val="28"/>
          <w:u w:color="000000"/>
          <w:bdr w:val="nil"/>
        </w:rPr>
        <w:t xml:space="preserve"> includes a natural person, corporate or unincorporated body (whether or not having separate legal personality).</w:t>
      </w:r>
    </w:p>
    <w:p w:rsidR="00A2614D" w:rsidRPr="00A2614D" w:rsidRDefault="00A2614D" w:rsidP="00A2614D">
      <w:pPr>
        <w:numPr>
          <w:ilvl w:val="1"/>
          <w:numId w:val="30"/>
        </w:numPr>
        <w:pBdr>
          <w:top w:val="nil"/>
          <w:left w:val="nil"/>
          <w:bottom w:val="nil"/>
          <w:right w:val="nil"/>
          <w:between w:val="nil"/>
          <w:bar w:val="nil"/>
        </w:pBdr>
        <w:tabs>
          <w:tab w:val="left" w:pos="720"/>
        </w:tabs>
        <w:spacing w:before="280" w:after="120" w:line="240" w:lineRule="auto"/>
        <w:ind w:left="709"/>
        <w:jc w:val="both"/>
        <w:outlineLvl w:val="1"/>
        <w:rPr>
          <w:rFonts w:ascii="Goudy Old Style" w:eastAsia="Goudy Old Style" w:hAnsi="Goudy Old Style" w:cs="Goudy Old Style"/>
          <w:color w:val="000000"/>
          <w:sz w:val="28"/>
          <w:szCs w:val="28"/>
          <w:u w:color="000000"/>
          <w:bdr w:val="nil"/>
        </w:rPr>
      </w:pPr>
      <w:r w:rsidRPr="00A2614D">
        <w:rPr>
          <w:rFonts w:ascii="Goudy Old Style" w:eastAsia="Goudy Old Style" w:hAnsi="Goudy Old Style" w:cs="Goudy Old Style"/>
          <w:color w:val="000000"/>
          <w:sz w:val="28"/>
          <w:szCs w:val="28"/>
          <w:u w:color="000000"/>
          <w:bdr w:val="nil"/>
        </w:rPr>
        <w:t xml:space="preserve">A reference to any </w:t>
      </w:r>
      <w:r w:rsidRPr="00A2614D">
        <w:rPr>
          <w:rFonts w:ascii="Goudy Old Style" w:eastAsia="Goudy Old Style" w:hAnsi="Goudy Old Style" w:cs="Goudy Old Style"/>
          <w:b/>
          <w:bCs/>
          <w:color w:val="000000"/>
          <w:sz w:val="28"/>
          <w:szCs w:val="28"/>
          <w:u w:color="000000"/>
          <w:bdr w:val="nil"/>
        </w:rPr>
        <w:t>party</w:t>
      </w:r>
      <w:r w:rsidRPr="00A2614D">
        <w:rPr>
          <w:rFonts w:ascii="Goudy Old Style" w:eastAsia="Goudy Old Style" w:hAnsi="Goudy Old Style" w:cs="Goudy Old Style"/>
          <w:color w:val="000000"/>
          <w:sz w:val="28"/>
          <w:szCs w:val="28"/>
          <w:u w:color="000000"/>
          <w:bdr w:val="nil"/>
        </w:rPr>
        <w:t xml:space="preserve"> shall include that party's successors and permitted assigns.</w:t>
      </w:r>
    </w:p>
    <w:p w:rsidR="00A2614D" w:rsidRPr="00A2614D" w:rsidRDefault="00A2614D" w:rsidP="00A2614D">
      <w:pPr>
        <w:numPr>
          <w:ilvl w:val="1"/>
          <w:numId w:val="30"/>
        </w:numPr>
        <w:pBdr>
          <w:top w:val="nil"/>
          <w:left w:val="nil"/>
          <w:bottom w:val="nil"/>
          <w:right w:val="nil"/>
          <w:between w:val="nil"/>
          <w:bar w:val="nil"/>
        </w:pBdr>
        <w:tabs>
          <w:tab w:val="left" w:pos="720"/>
        </w:tabs>
        <w:spacing w:before="280" w:after="120" w:line="240" w:lineRule="auto"/>
        <w:ind w:left="709"/>
        <w:jc w:val="both"/>
        <w:outlineLvl w:val="1"/>
        <w:rPr>
          <w:rFonts w:ascii="Goudy Old Style" w:eastAsia="Goudy Old Style" w:hAnsi="Goudy Old Style" w:cs="Goudy Old Style"/>
          <w:color w:val="000000"/>
          <w:sz w:val="28"/>
          <w:szCs w:val="28"/>
          <w:u w:color="000000"/>
          <w:bdr w:val="nil"/>
        </w:rPr>
      </w:pPr>
      <w:r w:rsidRPr="00A2614D">
        <w:rPr>
          <w:rFonts w:ascii="Goudy Old Style" w:eastAsia="Goudy Old Style" w:hAnsi="Goudy Old Style" w:cs="Goudy Old Style"/>
          <w:color w:val="000000"/>
          <w:sz w:val="28"/>
          <w:szCs w:val="28"/>
          <w:u w:color="000000"/>
          <w:bdr w:val="nil"/>
        </w:rPr>
        <w:t xml:space="preserve">Any words following the terms </w:t>
      </w:r>
      <w:r w:rsidRPr="00A2614D">
        <w:rPr>
          <w:rFonts w:ascii="Goudy Old Style" w:eastAsia="Goudy Old Style" w:hAnsi="Goudy Old Style" w:cs="Goudy Old Style"/>
          <w:b/>
          <w:bCs/>
          <w:color w:val="000000"/>
          <w:sz w:val="28"/>
          <w:szCs w:val="28"/>
          <w:u w:color="000000"/>
          <w:bdr w:val="nil"/>
        </w:rPr>
        <w:t>including</w:t>
      </w:r>
      <w:r w:rsidRPr="00A2614D">
        <w:rPr>
          <w:rFonts w:ascii="Goudy Old Style" w:eastAsia="Goudy Old Style" w:hAnsi="Goudy Old Style" w:cs="Goudy Old Style"/>
          <w:color w:val="000000"/>
          <w:sz w:val="28"/>
          <w:szCs w:val="28"/>
          <w:u w:color="000000"/>
          <w:bdr w:val="nil"/>
        </w:rPr>
        <w:t xml:space="preserve">, </w:t>
      </w:r>
      <w:r w:rsidRPr="00A2614D">
        <w:rPr>
          <w:rFonts w:ascii="Goudy Old Style" w:eastAsia="Goudy Old Style" w:hAnsi="Goudy Old Style" w:cs="Goudy Old Style"/>
          <w:b/>
          <w:bCs/>
          <w:color w:val="000000"/>
          <w:sz w:val="28"/>
          <w:szCs w:val="28"/>
          <w:u w:color="000000"/>
          <w:bdr w:val="nil"/>
        </w:rPr>
        <w:t>include</w:t>
      </w:r>
      <w:r w:rsidRPr="00A2614D">
        <w:rPr>
          <w:rFonts w:ascii="Goudy Old Style" w:eastAsia="Goudy Old Style" w:hAnsi="Goudy Old Style" w:cs="Goudy Old Style"/>
          <w:color w:val="000000"/>
          <w:sz w:val="28"/>
          <w:szCs w:val="28"/>
          <w:u w:color="000000"/>
          <w:bdr w:val="nil"/>
        </w:rPr>
        <w:t xml:space="preserve">, </w:t>
      </w:r>
      <w:r w:rsidRPr="00A2614D">
        <w:rPr>
          <w:rFonts w:ascii="Goudy Old Style" w:eastAsia="Goudy Old Style" w:hAnsi="Goudy Old Style" w:cs="Goudy Old Style"/>
          <w:b/>
          <w:bCs/>
          <w:color w:val="000000"/>
          <w:sz w:val="28"/>
          <w:szCs w:val="28"/>
          <w:u w:color="000000"/>
          <w:bdr w:val="nil"/>
          <w:lang w:val="es-ES_tradnl"/>
        </w:rPr>
        <w:t>in particular</w:t>
      </w:r>
      <w:r w:rsidRPr="00A2614D">
        <w:rPr>
          <w:rFonts w:ascii="Goudy Old Style" w:eastAsia="Goudy Old Style" w:hAnsi="Goudy Old Style" w:cs="Goudy Old Style"/>
          <w:color w:val="000000"/>
          <w:sz w:val="28"/>
          <w:szCs w:val="28"/>
          <w:u w:color="000000"/>
          <w:bdr w:val="nil"/>
        </w:rPr>
        <w:t xml:space="preserve">, </w:t>
      </w:r>
      <w:r w:rsidRPr="00A2614D">
        <w:rPr>
          <w:rFonts w:ascii="Goudy Old Style" w:eastAsia="Goudy Old Style" w:hAnsi="Goudy Old Style" w:cs="Goudy Old Style"/>
          <w:b/>
          <w:bCs/>
          <w:color w:val="000000"/>
          <w:sz w:val="28"/>
          <w:szCs w:val="28"/>
          <w:u w:color="000000"/>
          <w:bdr w:val="nil"/>
        </w:rPr>
        <w:t>for example</w:t>
      </w:r>
      <w:r w:rsidRPr="00A2614D">
        <w:rPr>
          <w:rFonts w:ascii="Goudy Old Style" w:eastAsia="Goudy Old Style" w:hAnsi="Goudy Old Style" w:cs="Goudy Old Style"/>
          <w:color w:val="000000"/>
          <w:sz w:val="28"/>
          <w:szCs w:val="28"/>
          <w:u w:color="000000"/>
          <w:bdr w:val="nil"/>
        </w:rPr>
        <w:t xml:space="preserve"> or any similar expression shall be construed as illustrative and shall not limit the sense of the words, description, definition, phrase or term preceding those terms.</w:t>
      </w:r>
    </w:p>
    <w:p w:rsidR="00A2614D" w:rsidRPr="00A2614D" w:rsidRDefault="00A2614D" w:rsidP="00A2614D">
      <w:pPr>
        <w:numPr>
          <w:ilvl w:val="1"/>
          <w:numId w:val="30"/>
        </w:numPr>
        <w:pBdr>
          <w:top w:val="nil"/>
          <w:left w:val="nil"/>
          <w:bottom w:val="nil"/>
          <w:right w:val="nil"/>
          <w:between w:val="nil"/>
          <w:bar w:val="nil"/>
        </w:pBdr>
        <w:tabs>
          <w:tab w:val="left" w:pos="720"/>
        </w:tabs>
        <w:spacing w:before="280" w:after="0" w:line="240" w:lineRule="auto"/>
        <w:ind w:left="709"/>
        <w:jc w:val="both"/>
        <w:outlineLvl w:val="1"/>
        <w:rPr>
          <w:rFonts w:ascii="Goudy Old Style" w:eastAsia="Goudy Old Style" w:hAnsi="Goudy Old Style" w:cs="Goudy Old Style"/>
          <w:color w:val="000000"/>
          <w:sz w:val="28"/>
          <w:szCs w:val="28"/>
          <w:u w:color="000000"/>
          <w:bdr w:val="nil"/>
        </w:rPr>
      </w:pPr>
      <w:r w:rsidRPr="00A2614D">
        <w:rPr>
          <w:rFonts w:ascii="Goudy Old Style" w:eastAsia="Goudy Old Style" w:hAnsi="Goudy Old Style" w:cs="Goudy Old Style"/>
          <w:color w:val="000000"/>
          <w:sz w:val="28"/>
          <w:szCs w:val="28"/>
          <w:u w:color="000000"/>
          <w:bdr w:val="nil"/>
        </w:rPr>
        <w:t>Any obligation on a party not to do something includes an obligation not to allow that thing to be done.</w:t>
      </w:r>
    </w:p>
    <w:p w:rsidR="0057211F" w:rsidRPr="005B4312" w:rsidRDefault="0057211F" w:rsidP="005B4312">
      <w:pPr>
        <w:jc w:val="both"/>
        <w:rPr>
          <w:rFonts w:ascii="Goudy Old Style" w:hAnsi="Goudy Old Style"/>
          <w:b/>
          <w:sz w:val="28"/>
          <w:szCs w:val="28"/>
        </w:rPr>
      </w:pPr>
    </w:p>
    <w:p w:rsidR="000742CA" w:rsidRDefault="000742CA" w:rsidP="00C56051">
      <w:pPr>
        <w:pStyle w:val="ListParagraph"/>
        <w:numPr>
          <w:ilvl w:val="0"/>
          <w:numId w:val="12"/>
        </w:numPr>
        <w:jc w:val="both"/>
        <w:rPr>
          <w:rFonts w:ascii="Goudy Old Style" w:hAnsi="Goudy Old Style"/>
          <w:b/>
          <w:sz w:val="28"/>
          <w:szCs w:val="28"/>
        </w:rPr>
      </w:pPr>
      <w:r>
        <w:rPr>
          <w:rFonts w:ascii="Goudy Old Style" w:hAnsi="Goudy Old Style"/>
          <w:b/>
          <w:sz w:val="28"/>
          <w:szCs w:val="28"/>
        </w:rPr>
        <w:t>CONDITION PRECEDENT</w:t>
      </w:r>
    </w:p>
    <w:p w:rsidR="000742CA" w:rsidRPr="000742CA" w:rsidRDefault="000742CA" w:rsidP="000742CA">
      <w:pPr>
        <w:pStyle w:val="ListParagraph"/>
        <w:ind w:left="709"/>
        <w:jc w:val="both"/>
        <w:rPr>
          <w:rFonts w:ascii="Goudy Old Style" w:hAnsi="Goudy Old Style"/>
          <w:sz w:val="28"/>
          <w:szCs w:val="28"/>
        </w:rPr>
      </w:pPr>
    </w:p>
    <w:p w:rsidR="002764D4" w:rsidRDefault="000742CA" w:rsidP="002764D4">
      <w:pPr>
        <w:pStyle w:val="ListParagraph"/>
        <w:numPr>
          <w:ilvl w:val="1"/>
          <w:numId w:val="12"/>
        </w:numPr>
        <w:ind w:left="709"/>
        <w:jc w:val="both"/>
        <w:rPr>
          <w:rFonts w:ascii="Goudy Old Style" w:hAnsi="Goudy Old Style"/>
          <w:sz w:val="28"/>
          <w:szCs w:val="28"/>
        </w:rPr>
      </w:pPr>
      <w:r>
        <w:rPr>
          <w:rFonts w:ascii="Goudy Old Style" w:hAnsi="Goudy Old Style"/>
          <w:sz w:val="28"/>
          <w:szCs w:val="28"/>
        </w:rPr>
        <w:t xml:space="preserve">The </w:t>
      </w:r>
      <w:r w:rsidR="00030B64">
        <w:rPr>
          <w:rFonts w:ascii="Goudy Old Style" w:hAnsi="Goudy Old Style"/>
          <w:sz w:val="28"/>
          <w:szCs w:val="28"/>
        </w:rPr>
        <w:t>P</w:t>
      </w:r>
      <w:r>
        <w:rPr>
          <w:rFonts w:ascii="Goudy Old Style" w:hAnsi="Goudy Old Style"/>
          <w:sz w:val="28"/>
          <w:szCs w:val="28"/>
        </w:rPr>
        <w:t>arties hereby agree that this</w:t>
      </w:r>
      <w:r w:rsidR="002764D4">
        <w:rPr>
          <w:rFonts w:ascii="Goudy Old Style" w:hAnsi="Goudy Old Style"/>
          <w:sz w:val="28"/>
          <w:szCs w:val="28"/>
        </w:rPr>
        <w:t xml:space="preserve"> Agreement shall be conditional on the following condition </w:t>
      </w:r>
      <w:r w:rsidR="00F458C1" w:rsidRPr="00030B64">
        <w:rPr>
          <w:rFonts w:ascii="Goudy Old Style" w:hAnsi="Goudy Old Style"/>
          <w:b/>
          <w:sz w:val="28"/>
          <w:szCs w:val="28"/>
        </w:rPr>
        <w:t>(“the Condition”)</w:t>
      </w:r>
      <w:r w:rsidR="00F458C1">
        <w:rPr>
          <w:rFonts w:ascii="Goudy Old Style" w:hAnsi="Goudy Old Style"/>
          <w:sz w:val="28"/>
          <w:szCs w:val="28"/>
        </w:rPr>
        <w:t xml:space="preserve"> </w:t>
      </w:r>
      <w:r w:rsidR="002764D4">
        <w:rPr>
          <w:rFonts w:ascii="Goudy Old Style" w:hAnsi="Goudy Old Style"/>
          <w:sz w:val="28"/>
          <w:szCs w:val="28"/>
        </w:rPr>
        <w:t>being satisfied:</w:t>
      </w:r>
    </w:p>
    <w:p w:rsidR="002764D4" w:rsidRDefault="002764D4" w:rsidP="002764D4">
      <w:pPr>
        <w:pStyle w:val="ListParagraph"/>
        <w:ind w:left="709"/>
        <w:jc w:val="both"/>
        <w:rPr>
          <w:rFonts w:ascii="Goudy Old Style" w:hAnsi="Goudy Old Style"/>
          <w:sz w:val="28"/>
          <w:szCs w:val="28"/>
        </w:rPr>
      </w:pPr>
    </w:p>
    <w:p w:rsidR="000742CA" w:rsidRPr="002764D4" w:rsidRDefault="002764D4" w:rsidP="00202643">
      <w:pPr>
        <w:pStyle w:val="ListParagraph"/>
        <w:numPr>
          <w:ilvl w:val="2"/>
          <w:numId w:val="12"/>
        </w:numPr>
        <w:ind w:left="1418"/>
        <w:jc w:val="both"/>
        <w:rPr>
          <w:rFonts w:ascii="Goudy Old Style" w:hAnsi="Goudy Old Style"/>
          <w:sz w:val="28"/>
          <w:szCs w:val="28"/>
        </w:rPr>
      </w:pPr>
      <w:r>
        <w:rPr>
          <w:rFonts w:ascii="Goudy Old Style" w:hAnsi="Goudy Old Style"/>
          <w:sz w:val="28"/>
          <w:szCs w:val="28"/>
        </w:rPr>
        <w:t xml:space="preserve">The </w:t>
      </w:r>
      <w:r w:rsidR="00202643">
        <w:rPr>
          <w:rFonts w:ascii="Goudy Old Style" w:hAnsi="Goudy Old Style"/>
          <w:sz w:val="28"/>
          <w:szCs w:val="28"/>
        </w:rPr>
        <w:t>A</w:t>
      </w:r>
      <w:r>
        <w:rPr>
          <w:rFonts w:ascii="Goudy Old Style" w:hAnsi="Goudy Old Style"/>
          <w:sz w:val="28"/>
          <w:szCs w:val="28"/>
        </w:rPr>
        <w:t xml:space="preserve">greement being approved, in writing, </w:t>
      </w:r>
      <w:r w:rsidR="00030B64">
        <w:rPr>
          <w:rFonts w:ascii="Goudy Old Style" w:hAnsi="Goudy Old Style"/>
          <w:sz w:val="28"/>
          <w:szCs w:val="28"/>
        </w:rPr>
        <w:t>by the Ministry</w:t>
      </w:r>
      <w:r w:rsidR="000742CA" w:rsidRPr="002764D4">
        <w:rPr>
          <w:rFonts w:ascii="Goudy Old Style" w:hAnsi="Goudy Old Style"/>
          <w:sz w:val="28"/>
          <w:szCs w:val="28"/>
        </w:rPr>
        <w:t xml:space="preserve"> of Lands, Agriculture, Water, Climate and Rural Resettlement.</w:t>
      </w:r>
    </w:p>
    <w:p w:rsidR="000742CA" w:rsidRDefault="000742CA" w:rsidP="000742CA">
      <w:pPr>
        <w:pStyle w:val="ListParagraph"/>
        <w:ind w:left="360"/>
        <w:jc w:val="both"/>
        <w:rPr>
          <w:rFonts w:ascii="Goudy Old Style" w:hAnsi="Goudy Old Style"/>
          <w:b/>
          <w:sz w:val="28"/>
          <w:szCs w:val="28"/>
        </w:rPr>
      </w:pPr>
    </w:p>
    <w:p w:rsidR="0057211F" w:rsidRPr="0057211F" w:rsidRDefault="007D067E" w:rsidP="0057211F">
      <w:pPr>
        <w:pStyle w:val="ListParagraph"/>
        <w:numPr>
          <w:ilvl w:val="1"/>
          <w:numId w:val="12"/>
        </w:numPr>
        <w:ind w:left="709"/>
        <w:jc w:val="both"/>
        <w:rPr>
          <w:rFonts w:ascii="Goudy Old Style" w:eastAsia="Arial Unicode MS" w:hAnsi="Goudy Old Style"/>
          <w:sz w:val="28"/>
          <w:szCs w:val="28"/>
        </w:rPr>
      </w:pPr>
      <w:r w:rsidRPr="007D067E">
        <w:rPr>
          <w:rFonts w:ascii="Goudy Old Style" w:eastAsia="Arial Unicode MS" w:hAnsi="Goudy Old Style"/>
          <w:sz w:val="28"/>
          <w:szCs w:val="28"/>
        </w:rPr>
        <w:t xml:space="preserve">Each </w:t>
      </w:r>
      <w:r w:rsidRPr="007D067E">
        <w:rPr>
          <w:rFonts w:ascii="Goudy Old Style" w:eastAsia="Goudy Old Style" w:hAnsi="Goudy Old Style" w:cs="Goudy Old Style"/>
          <w:sz w:val="28"/>
          <w:szCs w:val="28"/>
          <w:u w:color="000000"/>
          <w:bdr w:val="nil"/>
          <w:lang w:val="en-US"/>
        </w:rPr>
        <w:t xml:space="preserve">of the Parties shall use all reasonable </w:t>
      </w:r>
      <w:r w:rsidRPr="007D067E">
        <w:rPr>
          <w:rFonts w:ascii="Goudy Old Style" w:eastAsia="Goudy Old Style" w:hAnsi="Goudy Old Style" w:cs="Goudy Old Style"/>
          <w:sz w:val="28"/>
          <w:szCs w:val="28"/>
          <w:u w:color="000000"/>
          <w:bdr w:val="nil"/>
        </w:rPr>
        <w:t>endeavours</w:t>
      </w:r>
      <w:r>
        <w:rPr>
          <w:rFonts w:ascii="Goudy Old Style" w:eastAsia="Goudy Old Style" w:hAnsi="Goudy Old Style" w:cs="Goudy Old Style"/>
          <w:sz w:val="28"/>
          <w:szCs w:val="28"/>
          <w:u w:color="000000"/>
          <w:bdr w:val="nil"/>
          <w:lang w:val="en-US"/>
        </w:rPr>
        <w:t xml:space="preserve"> to procure that the Condition specified above is</w:t>
      </w:r>
      <w:r w:rsidRPr="007D067E">
        <w:rPr>
          <w:rFonts w:ascii="Goudy Old Style" w:eastAsia="Goudy Old Style" w:hAnsi="Goudy Old Style" w:cs="Goudy Old Style"/>
          <w:sz w:val="28"/>
          <w:szCs w:val="28"/>
          <w:u w:color="000000"/>
          <w:bdr w:val="nil"/>
          <w:lang w:val="en-US"/>
        </w:rPr>
        <w:t xml:space="preserve"> satisfied as soon as</w:t>
      </w:r>
      <w:r>
        <w:rPr>
          <w:rFonts w:ascii="Goudy Old Style" w:eastAsia="Goudy Old Style" w:hAnsi="Goudy Old Style" w:cs="Goudy Old Style"/>
          <w:sz w:val="28"/>
          <w:szCs w:val="28"/>
          <w:u w:color="000000"/>
          <w:bdr w:val="nil"/>
          <w:lang w:val="en-US"/>
        </w:rPr>
        <w:t xml:space="preserve"> reasonably practicable.</w:t>
      </w:r>
    </w:p>
    <w:p w:rsidR="0057211F" w:rsidRPr="0057211F" w:rsidRDefault="0057211F" w:rsidP="0057211F">
      <w:pPr>
        <w:pStyle w:val="ListParagraph"/>
        <w:ind w:left="709"/>
        <w:jc w:val="both"/>
        <w:rPr>
          <w:rFonts w:ascii="Goudy Old Style" w:eastAsia="Arial Unicode MS" w:hAnsi="Goudy Old Style"/>
          <w:sz w:val="28"/>
          <w:szCs w:val="28"/>
        </w:rPr>
      </w:pPr>
    </w:p>
    <w:p w:rsidR="007D067E" w:rsidRPr="0057211F" w:rsidRDefault="007D067E" w:rsidP="0057211F">
      <w:pPr>
        <w:pStyle w:val="ListParagraph"/>
        <w:numPr>
          <w:ilvl w:val="1"/>
          <w:numId w:val="12"/>
        </w:numPr>
        <w:ind w:left="709"/>
        <w:jc w:val="both"/>
        <w:rPr>
          <w:rFonts w:ascii="Goudy Old Style" w:eastAsia="Arial Unicode MS" w:hAnsi="Goudy Old Style"/>
          <w:sz w:val="28"/>
          <w:szCs w:val="28"/>
        </w:rPr>
      </w:pPr>
      <w:r w:rsidRPr="0057211F">
        <w:rPr>
          <w:rFonts w:ascii="Goudy Old Style" w:eastAsia="Arial Unicode MS" w:hAnsi="Goudy Old Style"/>
          <w:sz w:val="28"/>
          <w:szCs w:val="28"/>
        </w:rPr>
        <w:t>This Agreement sha</w:t>
      </w:r>
      <w:r w:rsidR="0057211F">
        <w:rPr>
          <w:rFonts w:ascii="Goudy Old Style" w:eastAsia="Arial Unicode MS" w:hAnsi="Goudy Old Style"/>
          <w:sz w:val="28"/>
          <w:szCs w:val="28"/>
        </w:rPr>
        <w:t xml:space="preserve">ll only become effective on the date of </w:t>
      </w:r>
      <w:r w:rsidRPr="0057211F">
        <w:rPr>
          <w:rFonts w:ascii="Goudy Old Style" w:eastAsia="Arial Unicode MS" w:hAnsi="Goudy Old Style"/>
          <w:sz w:val="28"/>
          <w:szCs w:val="28"/>
        </w:rPr>
        <w:t>satisfaction of the Condition</w:t>
      </w:r>
      <w:r w:rsidR="0057211F">
        <w:rPr>
          <w:rFonts w:ascii="Goudy Old Style" w:eastAsia="Arial Unicode MS" w:hAnsi="Goudy Old Style"/>
          <w:sz w:val="28"/>
          <w:szCs w:val="28"/>
        </w:rPr>
        <w:t xml:space="preserve"> above (</w:t>
      </w:r>
      <w:r w:rsidRPr="0057211F">
        <w:rPr>
          <w:rFonts w:ascii="Goudy Old Style" w:eastAsia="Arial Unicode MS" w:hAnsi="Goudy Old Style"/>
          <w:b/>
          <w:sz w:val="28"/>
          <w:szCs w:val="28"/>
        </w:rPr>
        <w:t>the “Effective Date”).</w:t>
      </w:r>
    </w:p>
    <w:p w:rsidR="007D067E" w:rsidRDefault="007D067E" w:rsidP="0057211F">
      <w:pPr>
        <w:pStyle w:val="ListParagraph"/>
        <w:ind w:left="709"/>
        <w:jc w:val="both"/>
        <w:rPr>
          <w:rFonts w:ascii="Goudy Old Style" w:hAnsi="Goudy Old Style"/>
          <w:b/>
          <w:sz w:val="28"/>
          <w:szCs w:val="28"/>
        </w:rPr>
      </w:pPr>
    </w:p>
    <w:p w:rsidR="007E7C29" w:rsidRDefault="007E7C29" w:rsidP="00C56051">
      <w:pPr>
        <w:pStyle w:val="ListParagraph"/>
        <w:numPr>
          <w:ilvl w:val="0"/>
          <w:numId w:val="12"/>
        </w:numPr>
        <w:jc w:val="both"/>
        <w:rPr>
          <w:rFonts w:ascii="Goudy Old Style" w:hAnsi="Goudy Old Style"/>
          <w:b/>
          <w:sz w:val="28"/>
          <w:szCs w:val="28"/>
        </w:rPr>
      </w:pPr>
      <w:r w:rsidRPr="00C56051">
        <w:rPr>
          <w:rFonts w:ascii="Goudy Old Style" w:hAnsi="Goudy Old Style"/>
          <w:b/>
          <w:sz w:val="28"/>
          <w:szCs w:val="28"/>
        </w:rPr>
        <w:t>JOIN</w:t>
      </w:r>
      <w:r w:rsidR="00CC6A00">
        <w:rPr>
          <w:rFonts w:ascii="Goudy Old Style" w:hAnsi="Goudy Old Style"/>
          <w:b/>
          <w:sz w:val="28"/>
          <w:szCs w:val="28"/>
        </w:rPr>
        <w:t>T VENTURE CAPITAL CONTRIBUTIONS</w:t>
      </w:r>
    </w:p>
    <w:p w:rsidR="00C56051" w:rsidRPr="00C56051" w:rsidRDefault="00C56051" w:rsidP="00C56051">
      <w:pPr>
        <w:pStyle w:val="ListParagraph"/>
        <w:ind w:left="360"/>
        <w:jc w:val="both"/>
        <w:rPr>
          <w:rFonts w:ascii="Goudy Old Style" w:hAnsi="Goudy Old Style"/>
          <w:b/>
          <w:sz w:val="28"/>
          <w:szCs w:val="28"/>
        </w:rPr>
      </w:pPr>
    </w:p>
    <w:p w:rsidR="003C100F" w:rsidRDefault="007E7C29" w:rsidP="00AE3D18">
      <w:pPr>
        <w:pStyle w:val="ListParagraph"/>
        <w:numPr>
          <w:ilvl w:val="1"/>
          <w:numId w:val="12"/>
        </w:numPr>
        <w:ind w:left="709"/>
        <w:jc w:val="both"/>
        <w:rPr>
          <w:rFonts w:ascii="Goudy Old Style" w:hAnsi="Goudy Old Style"/>
          <w:sz w:val="28"/>
          <w:szCs w:val="28"/>
        </w:rPr>
      </w:pPr>
      <w:r w:rsidRPr="00C56051">
        <w:rPr>
          <w:rFonts w:ascii="Goudy Old Style" w:hAnsi="Goudy Old Style"/>
          <w:sz w:val="28"/>
          <w:szCs w:val="28"/>
        </w:rPr>
        <w:t xml:space="preserve">The parties hereby associate in </w:t>
      </w:r>
      <w:r w:rsidR="003C1EF4">
        <w:rPr>
          <w:rFonts w:ascii="Goudy Old Style" w:hAnsi="Goudy Old Style"/>
          <w:sz w:val="28"/>
          <w:szCs w:val="28"/>
        </w:rPr>
        <w:t>a Joint Venture for the purpose</w:t>
      </w:r>
      <w:r w:rsidRPr="00C56051">
        <w:rPr>
          <w:rFonts w:ascii="Goudy Old Style" w:hAnsi="Goudy Old Style"/>
          <w:sz w:val="28"/>
          <w:szCs w:val="28"/>
        </w:rPr>
        <w:t xml:space="preserve"> of conducting a </w:t>
      </w:r>
      <w:r w:rsidR="00C56051" w:rsidRPr="00C56051">
        <w:rPr>
          <w:rFonts w:ascii="Goudy Old Style" w:hAnsi="Goudy Old Style"/>
          <w:sz w:val="28"/>
          <w:szCs w:val="28"/>
        </w:rPr>
        <w:t>cattle ranching business</w:t>
      </w:r>
      <w:r w:rsidRPr="00C56051">
        <w:rPr>
          <w:rFonts w:ascii="Goudy Old Style" w:hAnsi="Goudy Old Style"/>
          <w:sz w:val="28"/>
          <w:szCs w:val="28"/>
        </w:rPr>
        <w:t>. The parties shall make the capital contributions required by the JV and for all subsequent pr</w:t>
      </w:r>
      <w:r w:rsidR="002D5C24">
        <w:rPr>
          <w:rFonts w:ascii="Goudy Old Style" w:hAnsi="Goudy Old Style"/>
          <w:sz w:val="28"/>
          <w:szCs w:val="28"/>
        </w:rPr>
        <w:t>ojects, and their capital account</w:t>
      </w:r>
      <w:r w:rsidRPr="00C56051">
        <w:rPr>
          <w:rFonts w:ascii="Goudy Old Style" w:hAnsi="Goudy Old Style"/>
          <w:sz w:val="28"/>
          <w:szCs w:val="28"/>
        </w:rPr>
        <w:t xml:space="preserve"> shall be credited with the appropriate value of such contributions i</w:t>
      </w:r>
      <w:r w:rsidR="003C100F">
        <w:rPr>
          <w:rFonts w:ascii="Goudy Old Style" w:hAnsi="Goudy Old Style"/>
          <w:sz w:val="28"/>
          <w:szCs w:val="28"/>
        </w:rPr>
        <w:t>n accordance with the clauses hereunder.</w:t>
      </w:r>
    </w:p>
    <w:p w:rsidR="003C100F" w:rsidRDefault="003C100F" w:rsidP="003C100F">
      <w:pPr>
        <w:pStyle w:val="ListParagraph"/>
        <w:ind w:left="1170"/>
        <w:jc w:val="both"/>
        <w:rPr>
          <w:rFonts w:ascii="Goudy Old Style" w:hAnsi="Goudy Old Style"/>
          <w:sz w:val="28"/>
          <w:szCs w:val="28"/>
        </w:rPr>
      </w:pPr>
    </w:p>
    <w:p w:rsidR="00AE3D18" w:rsidRDefault="007E7C29" w:rsidP="00AE3D18">
      <w:pPr>
        <w:pStyle w:val="ListParagraph"/>
        <w:numPr>
          <w:ilvl w:val="1"/>
          <w:numId w:val="12"/>
        </w:numPr>
        <w:ind w:left="709"/>
        <w:jc w:val="both"/>
        <w:rPr>
          <w:rFonts w:ascii="Goudy Old Style" w:hAnsi="Goudy Old Style"/>
          <w:sz w:val="28"/>
          <w:szCs w:val="28"/>
        </w:rPr>
      </w:pPr>
      <w:r w:rsidRPr="003C100F">
        <w:rPr>
          <w:rFonts w:ascii="Goudy Old Style" w:hAnsi="Goudy Old Style"/>
          <w:sz w:val="28"/>
          <w:szCs w:val="28"/>
        </w:rPr>
        <w:t>The Landholder’s contribution to the JV shall</w:t>
      </w:r>
      <w:r w:rsidR="00477095">
        <w:rPr>
          <w:rFonts w:ascii="Goudy Old Style" w:hAnsi="Goudy Old Style"/>
          <w:sz w:val="28"/>
          <w:szCs w:val="28"/>
        </w:rPr>
        <w:t xml:space="preserve"> be</w:t>
      </w:r>
      <w:r w:rsidR="003C1EF4">
        <w:rPr>
          <w:rFonts w:ascii="Goudy Old Style" w:hAnsi="Goudy Old Style"/>
          <w:sz w:val="28"/>
          <w:szCs w:val="28"/>
        </w:rPr>
        <w:t xml:space="preserve"> to make available the Farm for the purpose</w:t>
      </w:r>
      <w:r w:rsidRPr="003C100F">
        <w:rPr>
          <w:rFonts w:ascii="Goudy Old Style" w:hAnsi="Goudy Old Style"/>
          <w:sz w:val="28"/>
          <w:szCs w:val="28"/>
        </w:rPr>
        <w:t xml:space="preserve"> of </w:t>
      </w:r>
      <w:r w:rsidR="00CC6A00">
        <w:rPr>
          <w:rFonts w:ascii="Goudy Old Style" w:hAnsi="Goudy Old Style"/>
          <w:sz w:val="28"/>
          <w:szCs w:val="28"/>
        </w:rPr>
        <w:t xml:space="preserve">cattle ranching. </w:t>
      </w:r>
      <w:r w:rsidR="003B390B" w:rsidRPr="003C100F">
        <w:rPr>
          <w:rFonts w:ascii="Goudy Old Style" w:hAnsi="Goudy Old Style"/>
          <w:sz w:val="28"/>
          <w:szCs w:val="28"/>
        </w:rPr>
        <w:t xml:space="preserve">The Landholder agrees NOT to </w:t>
      </w:r>
      <w:r w:rsidR="001163A8" w:rsidRPr="003C100F">
        <w:rPr>
          <w:rFonts w:ascii="Goudy Old Style" w:hAnsi="Goudy Old Style"/>
          <w:sz w:val="28"/>
          <w:szCs w:val="28"/>
        </w:rPr>
        <w:t>enter</w:t>
      </w:r>
      <w:r w:rsidR="00CC6A00">
        <w:rPr>
          <w:rFonts w:ascii="Goudy Old Style" w:hAnsi="Goudy Old Style"/>
          <w:sz w:val="28"/>
          <w:szCs w:val="28"/>
        </w:rPr>
        <w:t xml:space="preserve"> into any other JV with any other person </w:t>
      </w:r>
      <w:r w:rsidR="003B390B" w:rsidRPr="003C100F">
        <w:rPr>
          <w:rFonts w:ascii="Goudy Old Style" w:hAnsi="Goudy Old Style"/>
          <w:sz w:val="28"/>
          <w:szCs w:val="28"/>
        </w:rPr>
        <w:t>for</w:t>
      </w:r>
      <w:r w:rsidR="00CC6A00">
        <w:rPr>
          <w:rFonts w:ascii="Goudy Old Style" w:hAnsi="Goudy Old Style"/>
          <w:sz w:val="28"/>
          <w:szCs w:val="28"/>
        </w:rPr>
        <w:t xml:space="preserve"> any other purpose </w:t>
      </w:r>
      <w:r w:rsidR="00866607">
        <w:rPr>
          <w:rFonts w:ascii="Goudy Old Style" w:hAnsi="Goudy Old Style"/>
          <w:sz w:val="28"/>
          <w:szCs w:val="28"/>
        </w:rPr>
        <w:t xml:space="preserve">on </w:t>
      </w:r>
      <w:r w:rsidR="003C1EF4">
        <w:rPr>
          <w:rFonts w:ascii="Goudy Old Style" w:hAnsi="Goudy Old Style"/>
          <w:sz w:val="28"/>
          <w:szCs w:val="28"/>
        </w:rPr>
        <w:t>the Farm for the duration of this Agreement.</w:t>
      </w:r>
    </w:p>
    <w:p w:rsidR="00AE3D18" w:rsidRDefault="00AE3D18" w:rsidP="00AE3D18">
      <w:pPr>
        <w:pStyle w:val="ListParagraph"/>
        <w:ind w:left="709"/>
        <w:jc w:val="both"/>
        <w:rPr>
          <w:rFonts w:ascii="Goudy Old Style" w:hAnsi="Goudy Old Style"/>
          <w:sz w:val="28"/>
          <w:szCs w:val="28"/>
        </w:rPr>
      </w:pPr>
    </w:p>
    <w:p w:rsidR="00AE3D18" w:rsidRPr="00AE3D18" w:rsidRDefault="003C1EF4" w:rsidP="00AE3D18">
      <w:pPr>
        <w:pStyle w:val="ListParagraph"/>
        <w:numPr>
          <w:ilvl w:val="1"/>
          <w:numId w:val="12"/>
        </w:numPr>
        <w:ind w:left="709"/>
        <w:jc w:val="both"/>
        <w:rPr>
          <w:rFonts w:ascii="Goudy Old Style" w:hAnsi="Goudy Old Style"/>
          <w:sz w:val="28"/>
          <w:szCs w:val="28"/>
        </w:rPr>
      </w:pPr>
      <w:r w:rsidRPr="00AE3D18">
        <w:rPr>
          <w:rFonts w:ascii="Goudy Old Style" w:hAnsi="Goudy Old Style"/>
          <w:sz w:val="28"/>
          <w:szCs w:val="28"/>
        </w:rPr>
        <w:t xml:space="preserve">The Landholder further agrees </w:t>
      </w:r>
      <w:r w:rsidR="00AE3D18" w:rsidRPr="00AE3D18">
        <w:rPr>
          <w:rFonts w:ascii="Goudy Old Style" w:hAnsi="Goudy Old Style"/>
          <w:sz w:val="28"/>
          <w:szCs w:val="28"/>
        </w:rPr>
        <w:t>to make the following contributions:</w:t>
      </w:r>
    </w:p>
    <w:p w:rsidR="003C1EF4" w:rsidRPr="003C1EF4" w:rsidRDefault="003C1EF4" w:rsidP="003C1EF4">
      <w:pPr>
        <w:pStyle w:val="ListParagraph"/>
        <w:ind w:left="1170"/>
        <w:jc w:val="both"/>
        <w:rPr>
          <w:rFonts w:ascii="Goudy Old Style" w:hAnsi="Goudy Old Style"/>
          <w:sz w:val="28"/>
          <w:szCs w:val="28"/>
        </w:rPr>
      </w:pPr>
      <w:r>
        <w:rPr>
          <w:rFonts w:ascii="Goudy Old Style" w:hAnsi="Goudy Old Style"/>
          <w:sz w:val="28"/>
          <w:szCs w:val="28"/>
        </w:rPr>
        <w:t xml:space="preserve"> </w:t>
      </w:r>
    </w:p>
    <w:p w:rsidR="00AE3D18" w:rsidRDefault="00AE3D18" w:rsidP="00AE3D18">
      <w:pPr>
        <w:pStyle w:val="ListParagraph"/>
        <w:numPr>
          <w:ilvl w:val="2"/>
          <w:numId w:val="12"/>
        </w:numPr>
        <w:ind w:left="1418" w:hanging="708"/>
        <w:jc w:val="both"/>
        <w:rPr>
          <w:rFonts w:ascii="Goudy Old Style" w:hAnsi="Goudy Old Style"/>
          <w:sz w:val="28"/>
          <w:szCs w:val="28"/>
        </w:rPr>
      </w:pPr>
      <w:r>
        <w:rPr>
          <w:rFonts w:ascii="Goudy Old Style" w:hAnsi="Goudy Old Style"/>
          <w:sz w:val="28"/>
          <w:szCs w:val="28"/>
        </w:rPr>
        <w:t xml:space="preserve">that </w:t>
      </w:r>
      <w:r w:rsidR="007A52A0">
        <w:rPr>
          <w:rFonts w:ascii="Goudy Old Style" w:hAnsi="Goudy Old Style"/>
          <w:sz w:val="28"/>
          <w:szCs w:val="28"/>
        </w:rPr>
        <w:t xml:space="preserve">all </w:t>
      </w:r>
      <w:r>
        <w:rPr>
          <w:rFonts w:ascii="Goudy Old Style" w:hAnsi="Goudy Old Style"/>
          <w:sz w:val="28"/>
          <w:szCs w:val="28"/>
        </w:rPr>
        <w:t xml:space="preserve">the </w:t>
      </w:r>
      <w:r w:rsidR="007A52A0">
        <w:rPr>
          <w:rFonts w:ascii="Goudy Old Style" w:hAnsi="Goudy Old Style"/>
          <w:sz w:val="28"/>
          <w:szCs w:val="28"/>
        </w:rPr>
        <w:t xml:space="preserve">existing infrastructure </w:t>
      </w:r>
      <w:r w:rsidR="007E7C29" w:rsidRPr="003C100F">
        <w:rPr>
          <w:rFonts w:ascii="Goudy Old Style" w:hAnsi="Goudy Old Style"/>
          <w:sz w:val="28"/>
          <w:szCs w:val="28"/>
        </w:rPr>
        <w:t xml:space="preserve">on the </w:t>
      </w:r>
      <w:r>
        <w:rPr>
          <w:rFonts w:ascii="Goudy Old Style" w:hAnsi="Goudy Old Style"/>
          <w:sz w:val="28"/>
          <w:szCs w:val="28"/>
        </w:rPr>
        <w:t xml:space="preserve">Farm may be utilized by the JV; </w:t>
      </w:r>
    </w:p>
    <w:p w:rsidR="00AE3D18" w:rsidRDefault="00AE3D18" w:rsidP="00AE3D18">
      <w:pPr>
        <w:pStyle w:val="ListParagraph"/>
        <w:ind w:left="1418"/>
        <w:jc w:val="both"/>
        <w:rPr>
          <w:rFonts w:ascii="Goudy Old Style" w:hAnsi="Goudy Old Style"/>
          <w:sz w:val="28"/>
          <w:szCs w:val="28"/>
        </w:rPr>
      </w:pPr>
    </w:p>
    <w:p w:rsidR="00E326D0" w:rsidRDefault="00AE3D18" w:rsidP="00AE3D18">
      <w:pPr>
        <w:pStyle w:val="ListParagraph"/>
        <w:numPr>
          <w:ilvl w:val="2"/>
          <w:numId w:val="12"/>
        </w:numPr>
        <w:ind w:left="1418" w:hanging="708"/>
        <w:jc w:val="both"/>
        <w:rPr>
          <w:rFonts w:ascii="Goudy Old Style" w:hAnsi="Goudy Old Style"/>
          <w:sz w:val="28"/>
          <w:szCs w:val="28"/>
        </w:rPr>
      </w:pPr>
      <w:r>
        <w:rPr>
          <w:rFonts w:ascii="Goudy Old Style" w:hAnsi="Goudy Old Style"/>
          <w:sz w:val="28"/>
          <w:szCs w:val="28"/>
        </w:rPr>
        <w:t>that the JV shall have a</w:t>
      </w:r>
      <w:r w:rsidR="00B10889" w:rsidRPr="00AE3D18">
        <w:rPr>
          <w:rFonts w:ascii="Goudy Old Style" w:hAnsi="Goudy Old Style"/>
          <w:sz w:val="28"/>
          <w:szCs w:val="28"/>
        </w:rPr>
        <w:t>ccess to th</w:t>
      </w:r>
      <w:r>
        <w:rPr>
          <w:rFonts w:ascii="Goudy Old Style" w:hAnsi="Goudy Old Style"/>
          <w:sz w:val="28"/>
          <w:szCs w:val="28"/>
        </w:rPr>
        <w:t>e water rights enjoyed by the Landholder.</w:t>
      </w:r>
    </w:p>
    <w:p w:rsidR="00AE3D18" w:rsidRPr="00AE3D18" w:rsidRDefault="00AE3D18" w:rsidP="00AE3D18">
      <w:pPr>
        <w:pStyle w:val="ListParagraph"/>
        <w:ind w:left="1418"/>
        <w:jc w:val="both"/>
        <w:rPr>
          <w:rFonts w:ascii="Goudy Old Style" w:hAnsi="Goudy Old Style"/>
          <w:sz w:val="28"/>
          <w:szCs w:val="28"/>
        </w:rPr>
      </w:pPr>
    </w:p>
    <w:p w:rsidR="00150D61" w:rsidRPr="00206A18" w:rsidRDefault="00150D61" w:rsidP="00101ECE">
      <w:pPr>
        <w:pStyle w:val="ListParagraph"/>
        <w:numPr>
          <w:ilvl w:val="1"/>
          <w:numId w:val="12"/>
        </w:numPr>
        <w:ind w:left="709"/>
        <w:jc w:val="both"/>
        <w:rPr>
          <w:rFonts w:ascii="Goudy Old Style" w:hAnsi="Goudy Old Style"/>
          <w:color w:val="000000" w:themeColor="text1"/>
          <w:sz w:val="28"/>
          <w:szCs w:val="28"/>
        </w:rPr>
      </w:pPr>
      <w:r w:rsidRPr="00206A18">
        <w:rPr>
          <w:rFonts w:ascii="Goudy Old Style" w:hAnsi="Goudy Old Style"/>
          <w:color w:val="000000" w:themeColor="text1"/>
          <w:sz w:val="28"/>
          <w:szCs w:val="28"/>
        </w:rPr>
        <w:t>T</w:t>
      </w:r>
      <w:r w:rsidR="00421964">
        <w:rPr>
          <w:rFonts w:ascii="Goudy Old Style" w:hAnsi="Goudy Old Style"/>
          <w:color w:val="000000" w:themeColor="text1"/>
          <w:sz w:val="28"/>
          <w:szCs w:val="28"/>
        </w:rPr>
        <w:t>atenda Mawere</w:t>
      </w:r>
      <w:r w:rsidRPr="00206A18">
        <w:rPr>
          <w:rFonts w:ascii="Goudy Old Style" w:hAnsi="Goudy Old Style"/>
          <w:color w:val="000000" w:themeColor="text1"/>
          <w:sz w:val="28"/>
          <w:szCs w:val="28"/>
        </w:rPr>
        <w:t xml:space="preserve">’s </w:t>
      </w:r>
      <w:r w:rsidR="00E326D0" w:rsidRPr="00206A18">
        <w:rPr>
          <w:rFonts w:ascii="Goudy Old Style" w:hAnsi="Goudy Old Style"/>
          <w:color w:val="000000" w:themeColor="text1"/>
          <w:sz w:val="28"/>
          <w:szCs w:val="28"/>
        </w:rPr>
        <w:t>contribution</w:t>
      </w:r>
      <w:r w:rsidR="006F1C66" w:rsidRPr="00206A18">
        <w:rPr>
          <w:rFonts w:ascii="Goudy Old Style" w:hAnsi="Goudy Old Style"/>
          <w:color w:val="000000" w:themeColor="text1"/>
          <w:sz w:val="28"/>
          <w:szCs w:val="28"/>
        </w:rPr>
        <w:t>s</w:t>
      </w:r>
      <w:r w:rsidR="00E326D0" w:rsidRPr="00206A18">
        <w:rPr>
          <w:rFonts w:ascii="Goudy Old Style" w:hAnsi="Goudy Old Style"/>
          <w:color w:val="000000" w:themeColor="text1"/>
          <w:sz w:val="28"/>
          <w:szCs w:val="28"/>
        </w:rPr>
        <w:t xml:space="preserve"> to the JV</w:t>
      </w:r>
      <w:r w:rsidR="006F1C66" w:rsidRPr="00206A18">
        <w:rPr>
          <w:rFonts w:ascii="Goudy Old Style" w:hAnsi="Goudy Old Style"/>
          <w:color w:val="000000" w:themeColor="text1"/>
          <w:sz w:val="28"/>
          <w:szCs w:val="28"/>
        </w:rPr>
        <w:t xml:space="preserve"> </w:t>
      </w:r>
      <w:r w:rsidR="002D63F4" w:rsidRPr="00206A18">
        <w:rPr>
          <w:rFonts w:ascii="Goudy Old Style" w:hAnsi="Goudy Old Style"/>
          <w:color w:val="000000" w:themeColor="text1"/>
          <w:sz w:val="28"/>
          <w:szCs w:val="28"/>
        </w:rPr>
        <w:t xml:space="preserve">during the Term of the JV </w:t>
      </w:r>
      <w:r w:rsidR="006F1C66" w:rsidRPr="00206A18">
        <w:rPr>
          <w:rFonts w:ascii="Goudy Old Style" w:hAnsi="Goudy Old Style"/>
          <w:color w:val="000000" w:themeColor="text1"/>
          <w:sz w:val="28"/>
          <w:szCs w:val="28"/>
        </w:rPr>
        <w:t xml:space="preserve">shall be </w:t>
      </w:r>
      <w:r w:rsidR="004B1736" w:rsidRPr="00206A18">
        <w:rPr>
          <w:rFonts w:ascii="Goudy Old Style" w:hAnsi="Goudy Old Style"/>
          <w:color w:val="000000" w:themeColor="text1"/>
          <w:sz w:val="28"/>
          <w:szCs w:val="28"/>
        </w:rPr>
        <w:t>to</w:t>
      </w:r>
      <w:r w:rsidR="00921706" w:rsidRPr="00206A18">
        <w:rPr>
          <w:rFonts w:ascii="Goudy Old Style" w:hAnsi="Goudy Old Style"/>
          <w:color w:val="000000" w:themeColor="text1"/>
          <w:sz w:val="28"/>
          <w:szCs w:val="28"/>
        </w:rPr>
        <w:t xml:space="preserve"> pay farm and council rates;</w:t>
      </w:r>
      <w:r w:rsidR="004B1736" w:rsidRPr="00206A18">
        <w:rPr>
          <w:rFonts w:ascii="Goudy Old Style" w:hAnsi="Goudy Old Style"/>
          <w:color w:val="000000" w:themeColor="text1"/>
          <w:sz w:val="28"/>
          <w:szCs w:val="28"/>
        </w:rPr>
        <w:t xml:space="preserve"> erec</w:t>
      </w:r>
      <w:r w:rsidR="00921706" w:rsidRPr="00206A18">
        <w:rPr>
          <w:rFonts w:ascii="Goudy Old Style" w:hAnsi="Goudy Old Style"/>
          <w:color w:val="000000" w:themeColor="text1"/>
          <w:sz w:val="28"/>
          <w:szCs w:val="28"/>
        </w:rPr>
        <w:t xml:space="preserve">t a perimeter fence on the Farm; </w:t>
      </w:r>
      <w:r w:rsidR="00976E87" w:rsidRPr="00206A18">
        <w:rPr>
          <w:rFonts w:ascii="Goudy Old Style" w:hAnsi="Goudy Old Style"/>
          <w:color w:val="000000" w:themeColor="text1"/>
          <w:sz w:val="28"/>
          <w:szCs w:val="28"/>
        </w:rPr>
        <w:t xml:space="preserve">and </w:t>
      </w:r>
      <w:r w:rsidR="00071227" w:rsidRPr="00206A18">
        <w:rPr>
          <w:rFonts w:ascii="Goudy Old Style" w:hAnsi="Goudy Old Style"/>
          <w:color w:val="000000" w:themeColor="text1"/>
          <w:sz w:val="28"/>
          <w:szCs w:val="28"/>
        </w:rPr>
        <w:t xml:space="preserve">fund, </w:t>
      </w:r>
      <w:r w:rsidR="004B1736" w:rsidRPr="00206A18">
        <w:rPr>
          <w:rFonts w:ascii="Goudy Old Style" w:hAnsi="Goudy Old Style"/>
          <w:color w:val="000000" w:themeColor="text1"/>
          <w:sz w:val="28"/>
          <w:szCs w:val="28"/>
        </w:rPr>
        <w:t xml:space="preserve">construct and/or erect any other infrastructure needed to operate the Farm for </w:t>
      </w:r>
      <w:r w:rsidR="00071227" w:rsidRPr="00206A18">
        <w:rPr>
          <w:rFonts w:ascii="Goudy Old Style" w:hAnsi="Goudy Old Style"/>
          <w:color w:val="000000" w:themeColor="text1"/>
          <w:sz w:val="28"/>
          <w:szCs w:val="28"/>
        </w:rPr>
        <w:t xml:space="preserve">purposes of the </w:t>
      </w:r>
      <w:r w:rsidR="004B1736" w:rsidRPr="00206A18">
        <w:rPr>
          <w:rFonts w:ascii="Goudy Old Style" w:hAnsi="Goudy Old Style"/>
          <w:color w:val="000000" w:themeColor="text1"/>
          <w:sz w:val="28"/>
          <w:szCs w:val="28"/>
        </w:rPr>
        <w:t>cattle ranching business.</w:t>
      </w:r>
    </w:p>
    <w:p w:rsidR="004B1736" w:rsidRPr="004B1736" w:rsidRDefault="004B1736" w:rsidP="004B1736">
      <w:pPr>
        <w:pStyle w:val="ListParagraph"/>
        <w:ind w:left="709"/>
        <w:jc w:val="both"/>
        <w:rPr>
          <w:rFonts w:ascii="Goudy Old Style" w:hAnsi="Goudy Old Style"/>
          <w:sz w:val="28"/>
          <w:szCs w:val="28"/>
        </w:rPr>
      </w:pPr>
    </w:p>
    <w:p w:rsidR="008A2CD5" w:rsidRDefault="004B1736" w:rsidP="005B0FB3">
      <w:pPr>
        <w:pStyle w:val="ListParagraph"/>
        <w:numPr>
          <w:ilvl w:val="1"/>
          <w:numId w:val="12"/>
        </w:numPr>
        <w:ind w:left="709"/>
        <w:jc w:val="both"/>
        <w:rPr>
          <w:rFonts w:ascii="Goudy Old Style" w:hAnsi="Goudy Old Style"/>
          <w:sz w:val="28"/>
          <w:szCs w:val="28"/>
        </w:rPr>
      </w:pPr>
      <w:r>
        <w:rPr>
          <w:rFonts w:ascii="Goudy Old Style" w:hAnsi="Goudy Old Style"/>
          <w:sz w:val="28"/>
          <w:szCs w:val="28"/>
        </w:rPr>
        <w:t>T</w:t>
      </w:r>
      <w:r w:rsidR="00421964">
        <w:rPr>
          <w:rFonts w:ascii="Goudy Old Style" w:hAnsi="Goudy Old Style"/>
          <w:sz w:val="28"/>
          <w:szCs w:val="28"/>
        </w:rPr>
        <w:t>atenda Mawere</w:t>
      </w:r>
      <w:r w:rsidR="008A2CD5">
        <w:rPr>
          <w:rFonts w:ascii="Goudy Old Style" w:hAnsi="Goudy Old Style"/>
          <w:sz w:val="28"/>
          <w:szCs w:val="28"/>
        </w:rPr>
        <w:t>’s contribution</w:t>
      </w:r>
      <w:r>
        <w:rPr>
          <w:rFonts w:ascii="Goudy Old Style" w:hAnsi="Goudy Old Style"/>
          <w:sz w:val="28"/>
          <w:szCs w:val="28"/>
        </w:rPr>
        <w:t>s</w:t>
      </w:r>
      <w:r w:rsidR="008A2CD5">
        <w:rPr>
          <w:rFonts w:ascii="Goudy Old Style" w:hAnsi="Goudy Old Style"/>
          <w:sz w:val="28"/>
          <w:szCs w:val="28"/>
        </w:rPr>
        <w:t xml:space="preserve"> shall be undertaken over a period of time and as agreed with the Landholder.</w:t>
      </w:r>
    </w:p>
    <w:p w:rsidR="008A2CD5" w:rsidRDefault="008A2CD5" w:rsidP="008A2CD5">
      <w:pPr>
        <w:pStyle w:val="ListParagraph"/>
        <w:ind w:left="709"/>
        <w:jc w:val="both"/>
        <w:rPr>
          <w:rFonts w:ascii="Goudy Old Style" w:hAnsi="Goudy Old Style"/>
          <w:sz w:val="28"/>
          <w:szCs w:val="28"/>
        </w:rPr>
      </w:pPr>
    </w:p>
    <w:p w:rsidR="00E326D0" w:rsidRDefault="005B0FB3" w:rsidP="005B0FB3">
      <w:pPr>
        <w:pStyle w:val="ListParagraph"/>
        <w:numPr>
          <w:ilvl w:val="1"/>
          <w:numId w:val="12"/>
        </w:numPr>
        <w:ind w:left="709"/>
        <w:jc w:val="both"/>
        <w:rPr>
          <w:rFonts w:ascii="Goudy Old Style" w:hAnsi="Goudy Old Style"/>
          <w:sz w:val="28"/>
          <w:szCs w:val="28"/>
        </w:rPr>
      </w:pPr>
      <w:r>
        <w:rPr>
          <w:rFonts w:ascii="Goudy Old Style" w:hAnsi="Goudy Old Style"/>
          <w:sz w:val="28"/>
          <w:szCs w:val="28"/>
        </w:rPr>
        <w:t>T</w:t>
      </w:r>
      <w:r w:rsidR="00421964">
        <w:rPr>
          <w:rFonts w:ascii="Goudy Old Style" w:hAnsi="Goudy Old Style"/>
          <w:sz w:val="28"/>
          <w:szCs w:val="28"/>
        </w:rPr>
        <w:t>atenda Mawere</w:t>
      </w:r>
      <w:r w:rsidR="00B8619B">
        <w:rPr>
          <w:rFonts w:ascii="Goudy Old Style" w:hAnsi="Goudy Old Style"/>
          <w:sz w:val="28"/>
          <w:szCs w:val="28"/>
        </w:rPr>
        <w:t xml:space="preserve"> shall, in addition to the </w:t>
      </w:r>
      <w:r>
        <w:rPr>
          <w:rFonts w:ascii="Goudy Old Style" w:hAnsi="Goudy Old Style"/>
          <w:sz w:val="28"/>
          <w:szCs w:val="28"/>
        </w:rPr>
        <w:t>contributions</w:t>
      </w:r>
      <w:r w:rsidR="00B8619B">
        <w:rPr>
          <w:rFonts w:ascii="Goudy Old Style" w:hAnsi="Goudy Old Style"/>
          <w:sz w:val="28"/>
          <w:szCs w:val="28"/>
        </w:rPr>
        <w:t xml:space="preserve"> in clause 3.4 above</w:t>
      </w:r>
      <w:r>
        <w:rPr>
          <w:rFonts w:ascii="Goudy Old Style" w:hAnsi="Goudy Old Style"/>
          <w:sz w:val="28"/>
          <w:szCs w:val="28"/>
        </w:rPr>
        <w:t xml:space="preserve">, contribute </w:t>
      </w:r>
      <w:r w:rsidR="00894786" w:rsidRPr="00E326D0">
        <w:rPr>
          <w:rFonts w:ascii="Goudy Old Style" w:hAnsi="Goudy Old Style"/>
          <w:sz w:val="28"/>
          <w:szCs w:val="28"/>
        </w:rPr>
        <w:t>the provision of management in consultation with the Landholder</w:t>
      </w:r>
      <w:r w:rsidR="00A8131E">
        <w:rPr>
          <w:rFonts w:ascii="Goudy Old Style" w:hAnsi="Goudy Old Style"/>
          <w:sz w:val="28"/>
          <w:szCs w:val="28"/>
        </w:rPr>
        <w:t xml:space="preserve">, </w:t>
      </w:r>
      <w:r w:rsidR="00A8131E" w:rsidRPr="00FC19F1">
        <w:rPr>
          <w:rFonts w:ascii="Goudy Old Style" w:hAnsi="Goudy Old Style"/>
          <w:sz w:val="28"/>
          <w:szCs w:val="28"/>
        </w:rPr>
        <w:t xml:space="preserve">transfer of knowledge in terms of clause </w:t>
      </w:r>
      <w:r w:rsidR="00202643">
        <w:rPr>
          <w:rFonts w:ascii="Goudy Old Style" w:hAnsi="Goudy Old Style"/>
          <w:sz w:val="28"/>
          <w:szCs w:val="28"/>
        </w:rPr>
        <w:t>4</w:t>
      </w:r>
      <w:r w:rsidR="00894786" w:rsidRPr="00E326D0">
        <w:rPr>
          <w:rFonts w:ascii="Goudy Old Style" w:hAnsi="Goudy Old Style"/>
          <w:sz w:val="28"/>
          <w:szCs w:val="28"/>
        </w:rPr>
        <w:t xml:space="preserve"> </w:t>
      </w:r>
      <w:r w:rsidR="00B8619B">
        <w:rPr>
          <w:rFonts w:ascii="Goudy Old Style" w:hAnsi="Goudy Old Style"/>
          <w:sz w:val="28"/>
          <w:szCs w:val="28"/>
        </w:rPr>
        <w:t>below, and source</w:t>
      </w:r>
      <w:r w:rsidR="007E5931">
        <w:rPr>
          <w:rFonts w:ascii="Goudy Old Style" w:hAnsi="Goudy Old Style"/>
          <w:sz w:val="28"/>
          <w:szCs w:val="28"/>
        </w:rPr>
        <w:t xml:space="preserve"> any other </w:t>
      </w:r>
      <w:r w:rsidR="00894786" w:rsidRPr="00E326D0">
        <w:rPr>
          <w:rFonts w:ascii="Goudy Old Style" w:hAnsi="Goudy Old Style"/>
          <w:sz w:val="28"/>
          <w:szCs w:val="28"/>
        </w:rPr>
        <w:t>financial contribution requ</w:t>
      </w:r>
      <w:r w:rsidR="00E326D0">
        <w:rPr>
          <w:rFonts w:ascii="Goudy Old Style" w:hAnsi="Goudy Old Style"/>
          <w:sz w:val="28"/>
          <w:szCs w:val="28"/>
        </w:rPr>
        <w:t>ired for the cattle ranching operation.</w:t>
      </w:r>
    </w:p>
    <w:p w:rsidR="00E326D0" w:rsidRPr="00E326D0" w:rsidRDefault="00E326D0" w:rsidP="00AE3D18">
      <w:pPr>
        <w:pStyle w:val="ListParagraph"/>
        <w:ind w:left="709"/>
        <w:rPr>
          <w:rFonts w:ascii="Goudy Old Style" w:hAnsi="Goudy Old Style"/>
          <w:sz w:val="28"/>
          <w:szCs w:val="28"/>
        </w:rPr>
      </w:pPr>
    </w:p>
    <w:p w:rsidR="00277AC3" w:rsidRPr="00277AC3" w:rsidRDefault="007E5931" w:rsidP="00AE3D18">
      <w:pPr>
        <w:pStyle w:val="ListParagraph"/>
        <w:numPr>
          <w:ilvl w:val="1"/>
          <w:numId w:val="12"/>
        </w:numPr>
        <w:ind w:left="709"/>
        <w:jc w:val="both"/>
        <w:rPr>
          <w:rFonts w:ascii="Goudy Old Style" w:hAnsi="Goudy Old Style"/>
          <w:sz w:val="28"/>
          <w:szCs w:val="28"/>
        </w:rPr>
      </w:pPr>
      <w:r>
        <w:rPr>
          <w:rFonts w:ascii="Goudy Old Style" w:hAnsi="Goudy Old Style"/>
          <w:sz w:val="28"/>
          <w:szCs w:val="28"/>
        </w:rPr>
        <w:t>T</w:t>
      </w:r>
      <w:r w:rsidR="00421964">
        <w:rPr>
          <w:rFonts w:ascii="Goudy Old Style" w:hAnsi="Goudy Old Style"/>
          <w:sz w:val="28"/>
          <w:szCs w:val="28"/>
        </w:rPr>
        <w:t>atenda Mawere</w:t>
      </w:r>
      <w:r w:rsidRPr="00C4162A">
        <w:rPr>
          <w:rFonts w:ascii="Goudy Old Style" w:hAnsi="Goudy Old Style"/>
          <w:sz w:val="28"/>
          <w:szCs w:val="28"/>
        </w:rPr>
        <w:t xml:space="preserve"> </w:t>
      </w:r>
      <w:r w:rsidR="00894786" w:rsidRPr="00C4162A">
        <w:rPr>
          <w:rFonts w:ascii="Goudy Old Style" w:hAnsi="Goudy Old Style"/>
          <w:sz w:val="28"/>
          <w:szCs w:val="28"/>
        </w:rPr>
        <w:t>will supply all the equipment needed</w:t>
      </w:r>
      <w:r w:rsidR="00894786" w:rsidRPr="00277AC3">
        <w:rPr>
          <w:rFonts w:ascii="Goudy Old Style" w:hAnsi="Goudy Old Style"/>
          <w:sz w:val="28"/>
          <w:szCs w:val="28"/>
        </w:rPr>
        <w:t xml:space="preserve"> (all movables to remain the property of </w:t>
      </w:r>
      <w:r>
        <w:rPr>
          <w:rFonts w:ascii="Goudy Old Style" w:hAnsi="Goudy Old Style"/>
          <w:sz w:val="28"/>
          <w:szCs w:val="28"/>
        </w:rPr>
        <w:t>T</w:t>
      </w:r>
      <w:r w:rsidR="00421964">
        <w:rPr>
          <w:rFonts w:ascii="Goudy Old Style" w:hAnsi="Goudy Old Style"/>
          <w:sz w:val="28"/>
          <w:szCs w:val="28"/>
        </w:rPr>
        <w:t>atenda Mawere</w:t>
      </w:r>
      <w:r>
        <w:rPr>
          <w:rFonts w:ascii="Goudy Old Style" w:hAnsi="Goudy Old Style"/>
          <w:sz w:val="28"/>
          <w:szCs w:val="28"/>
        </w:rPr>
        <w:t xml:space="preserve"> </w:t>
      </w:r>
      <w:r w:rsidR="009E33BB">
        <w:rPr>
          <w:rFonts w:ascii="Goudy Old Style" w:hAnsi="Goudy Old Style"/>
          <w:sz w:val="28"/>
          <w:szCs w:val="28"/>
        </w:rPr>
        <w:t xml:space="preserve">provided that </w:t>
      </w:r>
      <w:r w:rsidR="00421964">
        <w:rPr>
          <w:rFonts w:ascii="Goudy Old Style" w:hAnsi="Goudy Old Style"/>
          <w:sz w:val="28"/>
          <w:szCs w:val="28"/>
        </w:rPr>
        <w:t>he</w:t>
      </w:r>
      <w:r w:rsidR="009E33BB">
        <w:rPr>
          <w:rFonts w:ascii="Goudy Old Style" w:hAnsi="Goudy Old Style"/>
          <w:sz w:val="28"/>
          <w:szCs w:val="28"/>
        </w:rPr>
        <w:t xml:space="preserve"> </w:t>
      </w:r>
      <w:r w:rsidR="00894786" w:rsidRPr="00277AC3">
        <w:rPr>
          <w:rFonts w:ascii="Goudy Old Style" w:hAnsi="Goudy Old Style"/>
          <w:sz w:val="28"/>
          <w:szCs w:val="28"/>
        </w:rPr>
        <w:t xml:space="preserve">shall not use any equipment or assets at the farm </w:t>
      </w:r>
      <w:r w:rsidR="00277AC3" w:rsidRPr="00277AC3">
        <w:rPr>
          <w:rFonts w:ascii="Goudy Old Style" w:hAnsi="Goudy Old Style"/>
          <w:sz w:val="28"/>
          <w:szCs w:val="28"/>
        </w:rPr>
        <w:t>as collateral to raise funding</w:t>
      </w:r>
      <w:r w:rsidR="00BD60DA">
        <w:rPr>
          <w:rFonts w:ascii="Goudy Old Style" w:hAnsi="Goudy Old Style"/>
          <w:sz w:val="28"/>
          <w:szCs w:val="28"/>
        </w:rPr>
        <w:t>)</w:t>
      </w:r>
      <w:r w:rsidR="00277AC3" w:rsidRPr="00277AC3">
        <w:rPr>
          <w:rFonts w:ascii="Goudy Old Style" w:hAnsi="Goudy Old Style"/>
          <w:sz w:val="28"/>
          <w:szCs w:val="28"/>
        </w:rPr>
        <w:t xml:space="preserve">. </w:t>
      </w:r>
    </w:p>
    <w:p w:rsidR="00277AC3" w:rsidRPr="00277AC3" w:rsidRDefault="00277AC3" w:rsidP="00AE3D18">
      <w:pPr>
        <w:pStyle w:val="ListParagraph"/>
        <w:ind w:left="709"/>
        <w:rPr>
          <w:rFonts w:ascii="Goudy Old Style" w:hAnsi="Goudy Old Style"/>
          <w:sz w:val="28"/>
          <w:szCs w:val="28"/>
        </w:rPr>
      </w:pPr>
    </w:p>
    <w:p w:rsidR="00277AC3" w:rsidRDefault="00894786" w:rsidP="00AE3D18">
      <w:pPr>
        <w:pStyle w:val="ListParagraph"/>
        <w:numPr>
          <w:ilvl w:val="1"/>
          <w:numId w:val="12"/>
        </w:numPr>
        <w:ind w:left="709"/>
        <w:jc w:val="both"/>
        <w:rPr>
          <w:rFonts w:ascii="Goudy Old Style" w:hAnsi="Goudy Old Style"/>
          <w:sz w:val="28"/>
          <w:szCs w:val="28"/>
        </w:rPr>
      </w:pPr>
      <w:r w:rsidRPr="00277AC3">
        <w:rPr>
          <w:rFonts w:ascii="Goudy Old Style" w:hAnsi="Goudy Old Style"/>
          <w:sz w:val="28"/>
          <w:szCs w:val="28"/>
        </w:rPr>
        <w:t xml:space="preserve">The JV shall adhere to and utilize good agricultural practice (GAP). </w:t>
      </w:r>
    </w:p>
    <w:p w:rsidR="00277AC3" w:rsidRPr="00277AC3" w:rsidRDefault="00277AC3" w:rsidP="00AE3D18">
      <w:pPr>
        <w:pStyle w:val="ListParagraph"/>
        <w:ind w:left="709"/>
        <w:rPr>
          <w:rFonts w:ascii="Goudy Old Style" w:hAnsi="Goudy Old Style"/>
          <w:sz w:val="28"/>
          <w:szCs w:val="28"/>
        </w:rPr>
      </w:pPr>
    </w:p>
    <w:p w:rsidR="009C2F41" w:rsidRDefault="007156FB" w:rsidP="00AE3D18">
      <w:pPr>
        <w:pStyle w:val="ListParagraph"/>
        <w:numPr>
          <w:ilvl w:val="1"/>
          <w:numId w:val="12"/>
        </w:numPr>
        <w:ind w:left="709"/>
        <w:jc w:val="both"/>
        <w:rPr>
          <w:rFonts w:ascii="Goudy Old Style" w:hAnsi="Goudy Old Style"/>
          <w:sz w:val="28"/>
          <w:szCs w:val="28"/>
        </w:rPr>
      </w:pPr>
      <w:r w:rsidRPr="00277AC3">
        <w:rPr>
          <w:rFonts w:ascii="Goudy Old Style" w:hAnsi="Goudy Old Style"/>
          <w:sz w:val="28"/>
          <w:szCs w:val="28"/>
        </w:rPr>
        <w:t>The JV shall not be liable for</w:t>
      </w:r>
      <w:r w:rsidR="007E5931">
        <w:rPr>
          <w:rFonts w:ascii="Goudy Old Style" w:hAnsi="Goudy Old Style"/>
          <w:sz w:val="28"/>
          <w:szCs w:val="28"/>
        </w:rPr>
        <w:t xml:space="preserve"> historical debts that the F</w:t>
      </w:r>
      <w:r w:rsidR="00277AC3">
        <w:rPr>
          <w:rFonts w:ascii="Goudy Old Style" w:hAnsi="Goudy Old Style"/>
          <w:sz w:val="28"/>
          <w:szCs w:val="28"/>
        </w:rPr>
        <w:t>arm</w:t>
      </w:r>
      <w:r w:rsidR="00D0748A">
        <w:rPr>
          <w:rFonts w:ascii="Goudy Old Style" w:hAnsi="Goudy Old Style"/>
          <w:sz w:val="28"/>
          <w:szCs w:val="28"/>
        </w:rPr>
        <w:t xml:space="preserve"> may have to the Zim</w:t>
      </w:r>
      <w:r w:rsidR="00BA6C13">
        <w:rPr>
          <w:rFonts w:ascii="Goudy Old Style" w:hAnsi="Goudy Old Style"/>
          <w:sz w:val="28"/>
          <w:szCs w:val="28"/>
        </w:rPr>
        <w:t>babwe Electricity Supply Authority</w:t>
      </w:r>
      <w:r w:rsidR="00D0748A">
        <w:rPr>
          <w:rFonts w:ascii="Goudy Old Style" w:hAnsi="Goudy Old Style"/>
          <w:sz w:val="28"/>
          <w:szCs w:val="28"/>
        </w:rPr>
        <w:t xml:space="preserve"> (ZESA), Land Tax, Zimbabwe Revenue Authority (ZIMRA)</w:t>
      </w:r>
      <w:r w:rsidRPr="00277AC3">
        <w:rPr>
          <w:rFonts w:ascii="Goudy Old Style" w:hAnsi="Goudy Old Style"/>
          <w:sz w:val="28"/>
          <w:szCs w:val="28"/>
        </w:rPr>
        <w:t>, labour wages a</w:t>
      </w:r>
      <w:r w:rsidR="00D0748A">
        <w:rPr>
          <w:rFonts w:ascii="Goudy Old Style" w:hAnsi="Goudy Old Style"/>
          <w:sz w:val="28"/>
          <w:szCs w:val="28"/>
        </w:rPr>
        <w:t>nd gratuities, National Social Security Authority (NSSA), Zimbabwe National Water Authority (NSSA)</w:t>
      </w:r>
      <w:r w:rsidR="00277AC3">
        <w:rPr>
          <w:rFonts w:ascii="Goudy Old Style" w:hAnsi="Goudy Old Style"/>
          <w:sz w:val="28"/>
          <w:szCs w:val="28"/>
        </w:rPr>
        <w:t xml:space="preserve"> and B</w:t>
      </w:r>
      <w:r w:rsidRPr="00277AC3">
        <w:rPr>
          <w:rFonts w:ascii="Goudy Old Style" w:hAnsi="Goudy Old Style"/>
          <w:sz w:val="28"/>
          <w:szCs w:val="28"/>
        </w:rPr>
        <w:t>anks. The debts remain the responsibility of the Landholder</w:t>
      </w:r>
      <w:r w:rsidR="007E5931">
        <w:rPr>
          <w:rFonts w:ascii="Goudy Old Style" w:hAnsi="Goudy Old Style"/>
          <w:sz w:val="28"/>
          <w:szCs w:val="28"/>
        </w:rPr>
        <w:t>, unless declared</w:t>
      </w:r>
      <w:r w:rsidR="00D0748A">
        <w:rPr>
          <w:rFonts w:ascii="Goudy Old Style" w:hAnsi="Goudy Old Style"/>
          <w:sz w:val="28"/>
          <w:szCs w:val="28"/>
        </w:rPr>
        <w:t xml:space="preserve"> by the Landholder</w:t>
      </w:r>
      <w:r w:rsidR="007E5931">
        <w:rPr>
          <w:rFonts w:ascii="Goudy Old Style" w:hAnsi="Goudy Old Style"/>
          <w:sz w:val="28"/>
          <w:szCs w:val="28"/>
        </w:rPr>
        <w:t xml:space="preserve"> and </w:t>
      </w:r>
      <w:r w:rsidR="009E2F78">
        <w:rPr>
          <w:rFonts w:ascii="Goudy Old Style" w:hAnsi="Goudy Old Style"/>
          <w:sz w:val="28"/>
          <w:szCs w:val="28"/>
        </w:rPr>
        <w:t>T</w:t>
      </w:r>
      <w:r w:rsidR="00421964">
        <w:rPr>
          <w:rFonts w:ascii="Goudy Old Style" w:hAnsi="Goudy Old Style"/>
          <w:sz w:val="28"/>
          <w:szCs w:val="28"/>
        </w:rPr>
        <w:t>atenda Mawere</w:t>
      </w:r>
      <w:r w:rsidR="009E2F78">
        <w:rPr>
          <w:rFonts w:ascii="Goudy Old Style" w:hAnsi="Goudy Old Style"/>
          <w:sz w:val="28"/>
          <w:szCs w:val="28"/>
        </w:rPr>
        <w:t xml:space="preserve"> agrees in </w:t>
      </w:r>
      <w:r w:rsidR="00421964">
        <w:rPr>
          <w:rFonts w:ascii="Goudy Old Style" w:hAnsi="Goudy Old Style"/>
          <w:sz w:val="28"/>
          <w:szCs w:val="28"/>
        </w:rPr>
        <w:t xml:space="preserve">his </w:t>
      </w:r>
      <w:r w:rsidR="009E2F78">
        <w:rPr>
          <w:rFonts w:ascii="Goudy Old Style" w:hAnsi="Goudy Old Style"/>
          <w:sz w:val="28"/>
          <w:szCs w:val="28"/>
        </w:rPr>
        <w:t xml:space="preserve">sole and unfettered discretion to </w:t>
      </w:r>
      <w:r w:rsidR="009E3686">
        <w:rPr>
          <w:rFonts w:ascii="Goudy Old Style" w:hAnsi="Goudy Old Style"/>
          <w:sz w:val="28"/>
          <w:szCs w:val="28"/>
        </w:rPr>
        <w:t xml:space="preserve">assume and </w:t>
      </w:r>
      <w:r w:rsidR="009E2F78">
        <w:rPr>
          <w:rFonts w:ascii="Goudy Old Style" w:hAnsi="Goudy Old Style"/>
          <w:sz w:val="28"/>
          <w:szCs w:val="28"/>
        </w:rPr>
        <w:t>pay fo</w:t>
      </w:r>
      <w:r w:rsidR="00D4511A">
        <w:rPr>
          <w:rFonts w:ascii="Goudy Old Style" w:hAnsi="Goudy Old Style"/>
          <w:sz w:val="28"/>
          <w:szCs w:val="28"/>
        </w:rPr>
        <w:t>r such debts and such sum due</w:t>
      </w:r>
      <w:r w:rsidR="009E2F78">
        <w:rPr>
          <w:rFonts w:ascii="Goudy Old Style" w:hAnsi="Goudy Old Style"/>
          <w:sz w:val="28"/>
          <w:szCs w:val="28"/>
        </w:rPr>
        <w:t xml:space="preserve"> shall be deducted from the sum due to the Landholder by the JV.</w:t>
      </w:r>
    </w:p>
    <w:p w:rsidR="009C2F41" w:rsidRPr="009C2F41" w:rsidRDefault="009C2F41" w:rsidP="00AE3D18">
      <w:pPr>
        <w:pStyle w:val="ListParagraph"/>
        <w:ind w:left="709"/>
        <w:rPr>
          <w:rFonts w:ascii="Goudy Old Style" w:hAnsi="Goudy Old Style"/>
          <w:sz w:val="28"/>
          <w:szCs w:val="28"/>
        </w:rPr>
      </w:pPr>
    </w:p>
    <w:p w:rsidR="002E7F98" w:rsidRDefault="007156FB" w:rsidP="0010390D">
      <w:pPr>
        <w:pStyle w:val="ListParagraph"/>
        <w:numPr>
          <w:ilvl w:val="1"/>
          <w:numId w:val="12"/>
        </w:numPr>
        <w:ind w:left="709"/>
        <w:jc w:val="both"/>
        <w:rPr>
          <w:rFonts w:ascii="Goudy Old Style" w:hAnsi="Goudy Old Style"/>
          <w:sz w:val="28"/>
          <w:szCs w:val="28"/>
        </w:rPr>
      </w:pPr>
      <w:r w:rsidRPr="008A2CD5">
        <w:rPr>
          <w:rFonts w:ascii="Goudy Old Style" w:hAnsi="Goudy Old Style"/>
          <w:sz w:val="28"/>
          <w:szCs w:val="28"/>
        </w:rPr>
        <w:t>The La</w:t>
      </w:r>
      <w:r w:rsidR="009C2F41" w:rsidRPr="008A2CD5">
        <w:rPr>
          <w:rFonts w:ascii="Goudy Old Style" w:hAnsi="Goudy Old Style"/>
          <w:sz w:val="28"/>
          <w:szCs w:val="28"/>
        </w:rPr>
        <w:t>ndholder hereby discloses h</w:t>
      </w:r>
      <w:r w:rsidR="000F14A8" w:rsidRPr="008A2CD5">
        <w:rPr>
          <w:rFonts w:ascii="Goudy Old Style" w:hAnsi="Goudy Old Style"/>
          <w:sz w:val="28"/>
          <w:szCs w:val="28"/>
        </w:rPr>
        <w:t>is</w:t>
      </w:r>
      <w:r w:rsidR="00147A5B" w:rsidRPr="008A2CD5">
        <w:rPr>
          <w:rFonts w:ascii="Goudy Old Style" w:hAnsi="Goudy Old Style"/>
          <w:sz w:val="28"/>
          <w:szCs w:val="28"/>
        </w:rPr>
        <w:t xml:space="preserve"> liabilities</w:t>
      </w:r>
      <w:r w:rsidRPr="008A2CD5">
        <w:rPr>
          <w:rFonts w:ascii="Goudy Old Style" w:hAnsi="Goudy Old Style"/>
          <w:sz w:val="28"/>
          <w:szCs w:val="28"/>
        </w:rPr>
        <w:t xml:space="preserve"> and debts and these are disclosed in Annexure </w:t>
      </w:r>
      <w:r w:rsidR="009C2F41" w:rsidRPr="008A2CD5">
        <w:rPr>
          <w:rFonts w:ascii="Goudy Old Style" w:hAnsi="Goudy Old Style"/>
          <w:sz w:val="28"/>
          <w:szCs w:val="28"/>
        </w:rPr>
        <w:t>“</w:t>
      </w:r>
      <w:r w:rsidR="001E3C18" w:rsidRPr="008A2CD5">
        <w:rPr>
          <w:rFonts w:ascii="Goudy Old Style" w:hAnsi="Goudy Old Style"/>
          <w:b/>
          <w:sz w:val="28"/>
          <w:szCs w:val="28"/>
        </w:rPr>
        <w:t>A</w:t>
      </w:r>
      <w:r w:rsidR="009C2F41" w:rsidRPr="008A2CD5">
        <w:rPr>
          <w:rFonts w:ascii="Goudy Old Style" w:hAnsi="Goudy Old Style"/>
          <w:sz w:val="28"/>
          <w:szCs w:val="28"/>
        </w:rPr>
        <w:t>”</w:t>
      </w:r>
      <w:r w:rsidR="009E33BB" w:rsidRPr="008A2CD5">
        <w:rPr>
          <w:rFonts w:ascii="Goudy Old Style" w:hAnsi="Goudy Old Style"/>
          <w:sz w:val="28"/>
          <w:szCs w:val="28"/>
        </w:rPr>
        <w:t xml:space="preserve"> attached hereto. </w:t>
      </w:r>
      <w:r w:rsidRPr="008A2CD5">
        <w:rPr>
          <w:rFonts w:ascii="Goudy Old Style" w:hAnsi="Goudy Old Style"/>
          <w:sz w:val="28"/>
          <w:szCs w:val="28"/>
        </w:rPr>
        <w:t xml:space="preserve">Repayment plans with all the creditors </w:t>
      </w:r>
      <w:r w:rsidR="00C26375" w:rsidRPr="008A2CD5">
        <w:rPr>
          <w:rFonts w:ascii="Goudy Old Style" w:hAnsi="Goudy Old Style"/>
          <w:sz w:val="28"/>
          <w:szCs w:val="28"/>
        </w:rPr>
        <w:t xml:space="preserve">are </w:t>
      </w:r>
      <w:r w:rsidRPr="008A2CD5">
        <w:rPr>
          <w:rFonts w:ascii="Goudy Old Style" w:hAnsi="Goudy Old Style"/>
          <w:sz w:val="28"/>
          <w:szCs w:val="28"/>
        </w:rPr>
        <w:t>to be disclos</w:t>
      </w:r>
      <w:r w:rsidR="007E5931" w:rsidRPr="008A2CD5">
        <w:rPr>
          <w:rFonts w:ascii="Goudy Old Style" w:hAnsi="Goudy Old Style"/>
          <w:sz w:val="28"/>
          <w:szCs w:val="28"/>
        </w:rPr>
        <w:t xml:space="preserve">ed. </w:t>
      </w:r>
    </w:p>
    <w:p w:rsidR="008A2CD5" w:rsidRPr="008A2CD5" w:rsidRDefault="008A2CD5" w:rsidP="008A2CD5">
      <w:pPr>
        <w:pStyle w:val="ListParagraph"/>
        <w:rPr>
          <w:rFonts w:ascii="Goudy Old Style" w:hAnsi="Goudy Old Style"/>
          <w:sz w:val="28"/>
          <w:szCs w:val="28"/>
        </w:rPr>
      </w:pPr>
    </w:p>
    <w:p w:rsidR="00C85F1F" w:rsidRDefault="007156FB" w:rsidP="00AE3D18">
      <w:pPr>
        <w:pStyle w:val="ListParagraph"/>
        <w:numPr>
          <w:ilvl w:val="1"/>
          <w:numId w:val="12"/>
        </w:numPr>
        <w:ind w:left="709"/>
        <w:jc w:val="both"/>
        <w:rPr>
          <w:rFonts w:ascii="Goudy Old Style" w:hAnsi="Goudy Old Style"/>
          <w:sz w:val="28"/>
          <w:szCs w:val="28"/>
        </w:rPr>
      </w:pPr>
      <w:r w:rsidRPr="00BB1912">
        <w:rPr>
          <w:rFonts w:ascii="Goudy Old Style" w:hAnsi="Goudy Old Style"/>
          <w:sz w:val="28"/>
          <w:szCs w:val="28"/>
        </w:rPr>
        <w:t>Both parties will endeavour to protect the investments of the JV.</w:t>
      </w:r>
    </w:p>
    <w:p w:rsidR="00CC6A00" w:rsidRPr="00CC6A00" w:rsidRDefault="00CC6A00" w:rsidP="00CC6A00">
      <w:pPr>
        <w:pStyle w:val="ListParagraph"/>
        <w:ind w:left="1170"/>
        <w:jc w:val="both"/>
        <w:rPr>
          <w:rFonts w:ascii="Goudy Old Style" w:hAnsi="Goudy Old Style"/>
          <w:sz w:val="28"/>
          <w:szCs w:val="28"/>
        </w:rPr>
      </w:pPr>
    </w:p>
    <w:p w:rsidR="00C85F1F" w:rsidRPr="00922BD4" w:rsidRDefault="00540D55" w:rsidP="00BE1911">
      <w:pPr>
        <w:pStyle w:val="ListParagraph"/>
        <w:numPr>
          <w:ilvl w:val="0"/>
          <w:numId w:val="12"/>
        </w:numPr>
        <w:jc w:val="both"/>
        <w:rPr>
          <w:rFonts w:ascii="Goudy Old Style" w:hAnsi="Goudy Old Style"/>
          <w:b/>
          <w:sz w:val="28"/>
          <w:szCs w:val="28"/>
        </w:rPr>
      </w:pPr>
      <w:r w:rsidRPr="00922BD4">
        <w:rPr>
          <w:rFonts w:ascii="Goudy Old Style" w:hAnsi="Goudy Old Style"/>
          <w:b/>
          <w:sz w:val="28"/>
          <w:szCs w:val="28"/>
        </w:rPr>
        <w:t xml:space="preserve">KNOWLEDGE TRANSFER </w:t>
      </w:r>
    </w:p>
    <w:p w:rsidR="00C85F1F" w:rsidRPr="00FC19F1" w:rsidRDefault="00C85F1F" w:rsidP="00BE1911">
      <w:pPr>
        <w:pStyle w:val="ListParagraph"/>
        <w:ind w:left="360"/>
        <w:jc w:val="both"/>
        <w:rPr>
          <w:rFonts w:ascii="Goudy Old Style" w:hAnsi="Goudy Old Style"/>
          <w:sz w:val="28"/>
          <w:szCs w:val="28"/>
        </w:rPr>
      </w:pPr>
    </w:p>
    <w:p w:rsidR="0091188A" w:rsidRDefault="00F641B4" w:rsidP="00202643">
      <w:pPr>
        <w:pStyle w:val="ListParagraph"/>
        <w:ind w:left="360"/>
        <w:jc w:val="both"/>
        <w:rPr>
          <w:rFonts w:ascii="Goudy Old Style" w:hAnsi="Goudy Old Style"/>
          <w:sz w:val="28"/>
          <w:szCs w:val="28"/>
        </w:rPr>
      </w:pPr>
      <w:hyperlink r:id="rId8" w:history="1">
        <w:r w:rsidR="00CC6A00">
          <w:rPr>
            <w:rFonts w:ascii="Goudy Old Style" w:hAnsi="Goudy Old Style"/>
            <w:sz w:val="28"/>
            <w:szCs w:val="28"/>
          </w:rPr>
          <w:t>T</w:t>
        </w:r>
        <w:r w:rsidR="00421964">
          <w:rPr>
            <w:rFonts w:ascii="Goudy Old Style" w:hAnsi="Goudy Old Style"/>
            <w:sz w:val="28"/>
            <w:szCs w:val="28"/>
          </w:rPr>
          <w:t>atenda Mawere</w:t>
        </w:r>
        <w:r w:rsidR="00CC6A00">
          <w:rPr>
            <w:rFonts w:ascii="Goudy Old Style" w:hAnsi="Goudy Old Style"/>
            <w:sz w:val="28"/>
            <w:szCs w:val="28"/>
          </w:rPr>
          <w:t xml:space="preserve"> </w:t>
        </w:r>
        <w:r w:rsidR="00CB04F0" w:rsidRPr="00FC19F1">
          <w:rPr>
            <w:rFonts w:ascii="Goudy Old Style" w:hAnsi="Goudy Old Style"/>
            <w:sz w:val="28"/>
            <w:szCs w:val="28"/>
          </w:rPr>
          <w:t>shall</w:t>
        </w:r>
      </w:hyperlink>
      <w:r w:rsidR="00CB04F0" w:rsidRPr="00FC19F1">
        <w:rPr>
          <w:rFonts w:ascii="Goudy Old Style" w:hAnsi="Goudy Old Style"/>
          <w:sz w:val="28"/>
          <w:szCs w:val="28"/>
        </w:rPr>
        <w:t> implement an adequate knowledge transfer process to share, at no additional cost, the</w:t>
      </w:r>
      <w:r w:rsidR="00704644" w:rsidRPr="00FC19F1">
        <w:rPr>
          <w:rFonts w:ascii="Goudy Old Style" w:hAnsi="Goudy Old Style"/>
          <w:sz w:val="28"/>
          <w:szCs w:val="28"/>
        </w:rPr>
        <w:t xml:space="preserve"> cattle farming</w:t>
      </w:r>
      <w:r w:rsidR="00CB04F0" w:rsidRPr="00FC19F1">
        <w:rPr>
          <w:rFonts w:ascii="Goudy Old Style" w:hAnsi="Goudy Old Style"/>
          <w:sz w:val="28"/>
          <w:szCs w:val="28"/>
        </w:rPr>
        <w:t xml:space="preserve"> knowledge th</w:t>
      </w:r>
      <w:r w:rsidR="00CC6A00">
        <w:rPr>
          <w:rFonts w:ascii="Goudy Old Style" w:hAnsi="Goudy Old Style"/>
          <w:sz w:val="28"/>
          <w:szCs w:val="28"/>
        </w:rPr>
        <w:t xml:space="preserve">at it </w:t>
      </w:r>
      <w:r w:rsidR="00C62E7A" w:rsidRPr="00FC19F1">
        <w:rPr>
          <w:rFonts w:ascii="Goudy Old Style" w:hAnsi="Goudy Old Style"/>
          <w:sz w:val="28"/>
          <w:szCs w:val="28"/>
        </w:rPr>
        <w:t xml:space="preserve">would </w:t>
      </w:r>
      <w:r w:rsidR="00CB04F0" w:rsidRPr="00FC19F1">
        <w:rPr>
          <w:rFonts w:ascii="Goudy Old Style" w:hAnsi="Goudy Old Style"/>
          <w:sz w:val="28"/>
          <w:szCs w:val="28"/>
        </w:rPr>
        <w:t xml:space="preserve">have gained </w:t>
      </w:r>
      <w:r w:rsidR="00C62E7A" w:rsidRPr="00FC19F1">
        <w:rPr>
          <w:rFonts w:ascii="Goudy Old Style" w:hAnsi="Goudy Old Style"/>
          <w:sz w:val="28"/>
          <w:szCs w:val="28"/>
        </w:rPr>
        <w:t>before and during t</w:t>
      </w:r>
      <w:r w:rsidR="009B554E">
        <w:rPr>
          <w:rFonts w:ascii="Goudy Old Style" w:hAnsi="Goudy Old Style"/>
          <w:sz w:val="28"/>
          <w:szCs w:val="28"/>
        </w:rPr>
        <w:t xml:space="preserve">he period of the joint venture. </w:t>
      </w:r>
      <w:r w:rsidR="00CB04F0" w:rsidRPr="00FC19F1">
        <w:rPr>
          <w:rFonts w:ascii="Goudy Old Style" w:hAnsi="Goudy Old Style"/>
          <w:sz w:val="28"/>
          <w:szCs w:val="28"/>
        </w:rPr>
        <w:t xml:space="preserve">The knowledge transfer process shall ensure that important knowledge, information, and practices pass from </w:t>
      </w:r>
      <w:r w:rsidR="00CC6A00">
        <w:rPr>
          <w:rFonts w:ascii="Goudy Old Style" w:hAnsi="Goudy Old Style"/>
          <w:sz w:val="28"/>
          <w:szCs w:val="28"/>
        </w:rPr>
        <w:t>T</w:t>
      </w:r>
      <w:r w:rsidR="00421964">
        <w:rPr>
          <w:rFonts w:ascii="Goudy Old Style" w:hAnsi="Goudy Old Style"/>
          <w:sz w:val="28"/>
          <w:szCs w:val="28"/>
        </w:rPr>
        <w:t>atenda Mawere</w:t>
      </w:r>
      <w:r w:rsidR="00CB04F0" w:rsidRPr="00FC19F1">
        <w:rPr>
          <w:rFonts w:ascii="Goudy Old Style" w:hAnsi="Goudy Old Style"/>
          <w:sz w:val="28"/>
          <w:szCs w:val="28"/>
        </w:rPr>
        <w:t xml:space="preserve"> and </w:t>
      </w:r>
      <w:r w:rsidR="00421964">
        <w:rPr>
          <w:rFonts w:ascii="Goudy Old Style" w:hAnsi="Goudy Old Style"/>
          <w:sz w:val="28"/>
          <w:szCs w:val="28"/>
        </w:rPr>
        <w:t xml:space="preserve">his </w:t>
      </w:r>
      <w:r w:rsidR="00202643">
        <w:rPr>
          <w:rFonts w:ascii="Goudy Old Style" w:hAnsi="Goudy Old Style"/>
          <w:sz w:val="28"/>
          <w:szCs w:val="28"/>
        </w:rPr>
        <w:t>p</w:t>
      </w:r>
      <w:r w:rsidR="00CB04F0" w:rsidRPr="00FC19F1">
        <w:rPr>
          <w:rFonts w:ascii="Goudy Old Style" w:hAnsi="Goudy Old Style"/>
          <w:sz w:val="28"/>
          <w:szCs w:val="28"/>
        </w:rPr>
        <w:t xml:space="preserve">ersonnel to </w:t>
      </w:r>
      <w:r w:rsidR="00C62E7A" w:rsidRPr="00FC19F1">
        <w:rPr>
          <w:rFonts w:ascii="Goudy Old Style" w:hAnsi="Goudy Old Style"/>
          <w:sz w:val="28"/>
          <w:szCs w:val="28"/>
        </w:rPr>
        <w:t>the Landholder</w:t>
      </w:r>
      <w:r w:rsidR="00AE15B7" w:rsidRPr="00FC19F1">
        <w:rPr>
          <w:rFonts w:ascii="Goudy Old Style" w:hAnsi="Goudy Old Style"/>
          <w:sz w:val="28"/>
          <w:szCs w:val="28"/>
        </w:rPr>
        <w:t xml:space="preserve"> and </w:t>
      </w:r>
      <w:r w:rsidR="00421964">
        <w:rPr>
          <w:rFonts w:ascii="Goudy Old Style" w:hAnsi="Goudy Old Style"/>
          <w:sz w:val="28"/>
          <w:szCs w:val="28"/>
        </w:rPr>
        <w:t>his</w:t>
      </w:r>
      <w:r w:rsidR="00AE15B7" w:rsidRPr="00FC19F1">
        <w:rPr>
          <w:rFonts w:ascii="Goudy Old Style" w:hAnsi="Goudy Old Style"/>
          <w:sz w:val="28"/>
          <w:szCs w:val="28"/>
        </w:rPr>
        <w:t xml:space="preserve"> </w:t>
      </w:r>
      <w:r w:rsidR="00202643">
        <w:rPr>
          <w:rFonts w:ascii="Goudy Old Style" w:hAnsi="Goudy Old Style"/>
          <w:sz w:val="28"/>
          <w:szCs w:val="28"/>
        </w:rPr>
        <w:t>p</w:t>
      </w:r>
      <w:r w:rsidR="00AE15B7" w:rsidRPr="00FC19F1">
        <w:rPr>
          <w:rFonts w:ascii="Goudy Old Style" w:hAnsi="Goudy Old Style"/>
          <w:sz w:val="28"/>
          <w:szCs w:val="28"/>
        </w:rPr>
        <w:t>ersonnel</w:t>
      </w:r>
      <w:r w:rsidR="00704644" w:rsidRPr="00FC19F1">
        <w:rPr>
          <w:rFonts w:ascii="Goudy Old Style" w:hAnsi="Goudy Old Style"/>
          <w:sz w:val="28"/>
          <w:szCs w:val="28"/>
        </w:rPr>
        <w:t>.</w:t>
      </w:r>
    </w:p>
    <w:p w:rsidR="00CC6A00" w:rsidRPr="00CC6A00" w:rsidRDefault="00CC6A00" w:rsidP="00CC6A00">
      <w:pPr>
        <w:pStyle w:val="ListParagraph"/>
        <w:ind w:left="1170"/>
        <w:jc w:val="both"/>
        <w:rPr>
          <w:rFonts w:ascii="Goudy Old Style" w:hAnsi="Goudy Old Style"/>
          <w:sz w:val="28"/>
          <w:szCs w:val="28"/>
        </w:rPr>
      </w:pPr>
    </w:p>
    <w:p w:rsidR="00F30B2D" w:rsidRPr="00922BD4" w:rsidRDefault="006F1C66" w:rsidP="00194C40">
      <w:pPr>
        <w:pStyle w:val="ListParagraph"/>
        <w:numPr>
          <w:ilvl w:val="0"/>
          <w:numId w:val="12"/>
        </w:numPr>
        <w:jc w:val="both"/>
        <w:rPr>
          <w:rFonts w:ascii="Goudy Old Style" w:hAnsi="Goudy Old Style"/>
          <w:b/>
          <w:sz w:val="28"/>
          <w:szCs w:val="28"/>
        </w:rPr>
      </w:pPr>
      <w:r w:rsidRPr="00922BD4">
        <w:rPr>
          <w:rFonts w:ascii="Goudy Old Style" w:hAnsi="Goudy Old Style"/>
          <w:b/>
          <w:sz w:val="28"/>
          <w:szCs w:val="28"/>
        </w:rPr>
        <w:t xml:space="preserve">TERM </w:t>
      </w:r>
    </w:p>
    <w:p w:rsidR="006F1C66" w:rsidRPr="006F1C66" w:rsidRDefault="006F1C66" w:rsidP="006F1C66">
      <w:pPr>
        <w:pStyle w:val="ListParagraph"/>
        <w:ind w:left="360"/>
        <w:jc w:val="both"/>
        <w:rPr>
          <w:rFonts w:ascii="Goudy Old Style" w:hAnsi="Goudy Old Style"/>
          <w:b/>
          <w:sz w:val="28"/>
          <w:szCs w:val="28"/>
        </w:rPr>
      </w:pPr>
    </w:p>
    <w:p w:rsidR="002313D1" w:rsidRDefault="002313D1" w:rsidP="002313D1">
      <w:pPr>
        <w:pStyle w:val="ListParagraph"/>
        <w:numPr>
          <w:ilvl w:val="1"/>
          <w:numId w:val="12"/>
        </w:numPr>
        <w:ind w:left="709"/>
        <w:jc w:val="both"/>
        <w:rPr>
          <w:rFonts w:ascii="Goudy Old Style" w:hAnsi="Goudy Old Style"/>
          <w:sz w:val="28"/>
          <w:szCs w:val="28"/>
        </w:rPr>
      </w:pPr>
      <w:r>
        <w:rPr>
          <w:rFonts w:ascii="Goudy Old Style" w:hAnsi="Goudy Old Style"/>
          <w:sz w:val="28"/>
          <w:szCs w:val="28"/>
        </w:rPr>
        <w:t>The</w:t>
      </w:r>
      <w:r w:rsidR="00C4598A" w:rsidRPr="00F30B2D">
        <w:rPr>
          <w:rFonts w:ascii="Goudy Old Style" w:hAnsi="Goudy Old Style"/>
          <w:sz w:val="28"/>
          <w:szCs w:val="28"/>
        </w:rPr>
        <w:t xml:space="preserve"> operation of the business of the JV shall formally commence on</w:t>
      </w:r>
      <w:r w:rsidR="00F30B2D">
        <w:rPr>
          <w:rFonts w:ascii="Goudy Old Style" w:hAnsi="Goudy Old Style"/>
          <w:sz w:val="28"/>
          <w:szCs w:val="28"/>
        </w:rPr>
        <w:t xml:space="preserve"> the</w:t>
      </w:r>
      <w:r w:rsidR="00A14024">
        <w:rPr>
          <w:rFonts w:ascii="Goudy Old Style" w:hAnsi="Goudy Old Style"/>
          <w:sz w:val="28"/>
          <w:szCs w:val="28"/>
        </w:rPr>
        <w:t xml:space="preserve"> </w:t>
      </w:r>
      <w:r w:rsidR="00C608B3">
        <w:rPr>
          <w:rFonts w:ascii="Goudy Old Style" w:hAnsi="Goudy Old Style"/>
          <w:sz w:val="28"/>
          <w:szCs w:val="28"/>
        </w:rPr>
        <w:t xml:space="preserve">effective date </w:t>
      </w:r>
      <w:r w:rsidR="00C4598A" w:rsidRPr="00F30B2D">
        <w:rPr>
          <w:rFonts w:ascii="Goudy Old Style" w:hAnsi="Goudy Old Style"/>
          <w:sz w:val="28"/>
          <w:szCs w:val="28"/>
        </w:rPr>
        <w:t>and shall</w:t>
      </w:r>
      <w:r w:rsidR="00B32A9D">
        <w:rPr>
          <w:rFonts w:ascii="Goudy Old Style" w:hAnsi="Goudy Old Style"/>
          <w:sz w:val="28"/>
          <w:szCs w:val="28"/>
        </w:rPr>
        <w:t xml:space="preserve"> continue for a period of </w:t>
      </w:r>
      <w:r w:rsidR="00C608B3">
        <w:rPr>
          <w:rFonts w:ascii="Goudy Old Style" w:hAnsi="Goudy Old Style"/>
          <w:sz w:val="28"/>
          <w:szCs w:val="28"/>
        </w:rPr>
        <w:t xml:space="preserve">fifteen </w:t>
      </w:r>
      <w:r w:rsidR="009B554E">
        <w:rPr>
          <w:rFonts w:ascii="Goudy Old Style" w:hAnsi="Goudy Old Style"/>
          <w:sz w:val="28"/>
          <w:szCs w:val="28"/>
        </w:rPr>
        <w:t>(1</w:t>
      </w:r>
      <w:r w:rsidR="00C608B3">
        <w:rPr>
          <w:rFonts w:ascii="Goudy Old Style" w:hAnsi="Goudy Old Style"/>
          <w:sz w:val="28"/>
          <w:szCs w:val="28"/>
        </w:rPr>
        <w:t>5</w:t>
      </w:r>
      <w:r w:rsidR="009B554E">
        <w:rPr>
          <w:rFonts w:ascii="Goudy Old Style" w:hAnsi="Goudy Old Style"/>
          <w:sz w:val="28"/>
          <w:szCs w:val="28"/>
        </w:rPr>
        <w:t>)</w:t>
      </w:r>
      <w:r w:rsidR="008B4CE7">
        <w:rPr>
          <w:rFonts w:ascii="Goudy Old Style" w:hAnsi="Goudy Old Style"/>
          <w:sz w:val="28"/>
          <w:szCs w:val="28"/>
        </w:rPr>
        <w:t xml:space="preserve"> </w:t>
      </w:r>
      <w:r w:rsidR="00641143">
        <w:rPr>
          <w:rFonts w:ascii="Goudy Old Style" w:hAnsi="Goudy Old Style"/>
          <w:sz w:val="28"/>
          <w:szCs w:val="28"/>
        </w:rPr>
        <w:t>years</w:t>
      </w:r>
      <w:bookmarkStart w:id="0" w:name="_Ref444505374"/>
      <w:r w:rsidR="00C608B3">
        <w:rPr>
          <w:rFonts w:ascii="Goudy Old Style" w:hAnsi="Goudy Old Style"/>
          <w:sz w:val="28"/>
          <w:szCs w:val="28"/>
        </w:rPr>
        <w:t xml:space="preserve"> </w:t>
      </w:r>
      <w:r w:rsidR="006F1C66" w:rsidRPr="006F1C66">
        <w:rPr>
          <w:rFonts w:ascii="Goudy Old Style" w:hAnsi="Goudy Old Style"/>
          <w:b/>
          <w:sz w:val="28"/>
          <w:szCs w:val="28"/>
        </w:rPr>
        <w:t>(“the Term”).</w:t>
      </w:r>
    </w:p>
    <w:p w:rsidR="002313D1" w:rsidRDefault="002313D1" w:rsidP="002313D1">
      <w:pPr>
        <w:pStyle w:val="ListParagraph"/>
        <w:ind w:left="709"/>
        <w:jc w:val="both"/>
        <w:rPr>
          <w:rFonts w:ascii="Goudy Old Style" w:hAnsi="Goudy Old Style"/>
          <w:sz w:val="28"/>
          <w:szCs w:val="28"/>
        </w:rPr>
      </w:pPr>
    </w:p>
    <w:p w:rsidR="00697FEE" w:rsidRDefault="002313D1" w:rsidP="00697FEE">
      <w:pPr>
        <w:pStyle w:val="ListParagraph"/>
        <w:numPr>
          <w:ilvl w:val="1"/>
          <w:numId w:val="12"/>
        </w:numPr>
        <w:ind w:left="709"/>
        <w:jc w:val="both"/>
        <w:rPr>
          <w:rFonts w:ascii="Goudy Old Style" w:hAnsi="Goudy Old Style"/>
          <w:sz w:val="28"/>
          <w:szCs w:val="28"/>
        </w:rPr>
      </w:pPr>
      <w:r w:rsidRPr="002313D1">
        <w:rPr>
          <w:rFonts w:ascii="Goudy Old Style" w:hAnsi="Goudy Old Style"/>
          <w:sz w:val="28"/>
          <w:szCs w:val="28"/>
        </w:rPr>
        <w:t xml:space="preserve">Either party may renew this Agreement </w:t>
      </w:r>
      <w:r w:rsidR="00C608B3">
        <w:rPr>
          <w:rFonts w:ascii="Goudy Old Style" w:hAnsi="Goudy Old Style"/>
          <w:sz w:val="28"/>
          <w:szCs w:val="28"/>
        </w:rPr>
        <w:t xml:space="preserve">for a further period of Fifteen Years </w:t>
      </w:r>
      <w:r w:rsidRPr="002313D1">
        <w:rPr>
          <w:rFonts w:ascii="Goudy Old Style" w:hAnsi="Goudy Old Style"/>
          <w:sz w:val="28"/>
          <w:szCs w:val="28"/>
        </w:rPr>
        <w:t xml:space="preserve">by providing written notice to the other not less than three (3) months before the end of the initial </w:t>
      </w:r>
      <w:r w:rsidR="009B554E">
        <w:rPr>
          <w:rFonts w:ascii="Goudy Old Style" w:hAnsi="Goudy Old Style"/>
          <w:sz w:val="28"/>
          <w:szCs w:val="28"/>
        </w:rPr>
        <w:t>Term.</w:t>
      </w:r>
      <w:bookmarkEnd w:id="0"/>
    </w:p>
    <w:p w:rsidR="00697FEE" w:rsidRDefault="00697FEE" w:rsidP="00697FEE">
      <w:pPr>
        <w:pStyle w:val="ListParagraph"/>
        <w:ind w:left="709"/>
        <w:jc w:val="both"/>
        <w:rPr>
          <w:rFonts w:ascii="Goudy Old Style" w:hAnsi="Goudy Old Style"/>
          <w:sz w:val="28"/>
          <w:szCs w:val="28"/>
        </w:rPr>
      </w:pPr>
    </w:p>
    <w:p w:rsidR="002437F7" w:rsidRPr="000933AD" w:rsidRDefault="002437F7" w:rsidP="002437F7">
      <w:pPr>
        <w:pStyle w:val="ListParagraph"/>
        <w:numPr>
          <w:ilvl w:val="0"/>
          <w:numId w:val="12"/>
        </w:numPr>
        <w:spacing w:after="0" w:line="240" w:lineRule="auto"/>
        <w:jc w:val="both"/>
        <w:rPr>
          <w:rFonts w:ascii="Goudy Old Style" w:hAnsi="Goudy Old Style"/>
          <w:b/>
          <w:sz w:val="28"/>
          <w:szCs w:val="28"/>
        </w:rPr>
      </w:pPr>
      <w:r w:rsidRPr="000933AD">
        <w:rPr>
          <w:rFonts w:ascii="Goudy Old Style" w:hAnsi="Goudy Old Style"/>
          <w:b/>
          <w:sz w:val="28"/>
          <w:szCs w:val="28"/>
        </w:rPr>
        <w:t>ALTERATIONS AND IMPROVEMENTS</w:t>
      </w:r>
    </w:p>
    <w:p w:rsidR="002437F7" w:rsidRPr="000933AD" w:rsidRDefault="002437F7" w:rsidP="002437F7">
      <w:pPr>
        <w:pStyle w:val="ListParagraph"/>
        <w:spacing w:after="0" w:line="240" w:lineRule="auto"/>
        <w:jc w:val="both"/>
        <w:rPr>
          <w:rFonts w:ascii="Goudy Old Style" w:hAnsi="Goudy Old Style"/>
          <w:sz w:val="28"/>
          <w:szCs w:val="28"/>
        </w:rPr>
      </w:pPr>
    </w:p>
    <w:p w:rsidR="0012718D" w:rsidRDefault="00CC6A00" w:rsidP="00FB179E">
      <w:pPr>
        <w:pStyle w:val="ListParagraph"/>
        <w:numPr>
          <w:ilvl w:val="1"/>
          <w:numId w:val="12"/>
        </w:numPr>
        <w:spacing w:after="0" w:line="240" w:lineRule="auto"/>
        <w:ind w:left="709"/>
        <w:jc w:val="both"/>
        <w:rPr>
          <w:rFonts w:ascii="Goudy Old Style" w:hAnsi="Goudy Old Style"/>
          <w:sz w:val="28"/>
          <w:szCs w:val="28"/>
        </w:rPr>
      </w:pPr>
      <w:r>
        <w:rPr>
          <w:rFonts w:ascii="Goudy Old Style" w:hAnsi="Goudy Old Style"/>
          <w:sz w:val="28"/>
          <w:szCs w:val="28"/>
        </w:rPr>
        <w:t>T</w:t>
      </w:r>
      <w:r w:rsidR="00421964">
        <w:rPr>
          <w:rFonts w:ascii="Goudy Old Style" w:hAnsi="Goudy Old Style"/>
          <w:sz w:val="28"/>
          <w:szCs w:val="28"/>
        </w:rPr>
        <w:t>atenda Mawere</w:t>
      </w:r>
      <w:r w:rsidR="00E15692">
        <w:rPr>
          <w:rFonts w:ascii="Goudy Old Style" w:hAnsi="Goudy Old Style"/>
          <w:sz w:val="28"/>
          <w:szCs w:val="28"/>
        </w:rPr>
        <w:t xml:space="preserve"> </w:t>
      </w:r>
      <w:r w:rsidR="002437F7" w:rsidRPr="000933AD">
        <w:rPr>
          <w:rFonts w:ascii="Goudy Old Style" w:hAnsi="Goudy Old Style"/>
          <w:sz w:val="28"/>
          <w:szCs w:val="28"/>
        </w:rPr>
        <w:t xml:space="preserve">shall not make any additions or alterations whatsoever to any immovable property </w:t>
      </w:r>
      <w:r w:rsidR="0012718D">
        <w:rPr>
          <w:rFonts w:ascii="Goudy Old Style" w:hAnsi="Goudy Old Style"/>
          <w:sz w:val="28"/>
          <w:szCs w:val="28"/>
        </w:rPr>
        <w:t xml:space="preserve">already </w:t>
      </w:r>
      <w:r w:rsidR="002437F7" w:rsidRPr="000933AD">
        <w:rPr>
          <w:rFonts w:ascii="Goudy Old Style" w:hAnsi="Goudy Old Style"/>
          <w:sz w:val="28"/>
          <w:szCs w:val="28"/>
        </w:rPr>
        <w:t xml:space="preserve">on the </w:t>
      </w:r>
      <w:r w:rsidR="002437F7">
        <w:rPr>
          <w:rFonts w:ascii="Goudy Old Style" w:hAnsi="Goudy Old Style"/>
          <w:sz w:val="28"/>
          <w:szCs w:val="28"/>
        </w:rPr>
        <w:t>farm</w:t>
      </w:r>
      <w:r w:rsidR="0012718D">
        <w:rPr>
          <w:rFonts w:ascii="Goudy Old Style" w:hAnsi="Goudy Old Style"/>
          <w:sz w:val="28"/>
          <w:szCs w:val="28"/>
        </w:rPr>
        <w:t xml:space="preserve"> before the commencement of this Agreement</w:t>
      </w:r>
      <w:r w:rsidR="002437F7" w:rsidRPr="000933AD">
        <w:rPr>
          <w:rFonts w:ascii="Goudy Old Style" w:hAnsi="Goudy Old Style"/>
          <w:sz w:val="28"/>
          <w:szCs w:val="28"/>
        </w:rPr>
        <w:t xml:space="preserve"> without the prior written consent of the </w:t>
      </w:r>
      <w:r w:rsidR="002437F7">
        <w:rPr>
          <w:rFonts w:ascii="Goudy Old Style" w:hAnsi="Goudy Old Style"/>
          <w:sz w:val="28"/>
          <w:szCs w:val="28"/>
        </w:rPr>
        <w:t>Landholder</w:t>
      </w:r>
      <w:r w:rsidR="0012718D">
        <w:rPr>
          <w:rFonts w:ascii="Goudy Old Style" w:hAnsi="Goudy Old Style"/>
          <w:sz w:val="28"/>
          <w:szCs w:val="28"/>
        </w:rPr>
        <w:t>.</w:t>
      </w:r>
    </w:p>
    <w:p w:rsidR="0012718D" w:rsidRPr="0012718D" w:rsidRDefault="0012718D" w:rsidP="00FB179E">
      <w:pPr>
        <w:spacing w:after="0" w:line="240" w:lineRule="auto"/>
        <w:ind w:left="709"/>
        <w:jc w:val="both"/>
        <w:rPr>
          <w:rFonts w:ascii="Goudy Old Style" w:hAnsi="Goudy Old Style"/>
          <w:sz w:val="28"/>
          <w:szCs w:val="28"/>
        </w:rPr>
      </w:pPr>
    </w:p>
    <w:p w:rsidR="000E0E52" w:rsidRDefault="0012718D" w:rsidP="00FB179E">
      <w:pPr>
        <w:pStyle w:val="ListParagraph"/>
        <w:numPr>
          <w:ilvl w:val="1"/>
          <w:numId w:val="12"/>
        </w:numPr>
        <w:spacing w:after="0" w:line="240" w:lineRule="auto"/>
        <w:ind w:left="709"/>
        <w:jc w:val="both"/>
        <w:rPr>
          <w:rFonts w:ascii="Goudy Old Style" w:hAnsi="Goudy Old Style"/>
          <w:sz w:val="28"/>
          <w:szCs w:val="28"/>
        </w:rPr>
      </w:pPr>
      <w:r>
        <w:rPr>
          <w:rFonts w:ascii="Goudy Old Style" w:hAnsi="Goudy Old Style"/>
          <w:sz w:val="28"/>
          <w:szCs w:val="28"/>
        </w:rPr>
        <w:t>S</w:t>
      </w:r>
      <w:r w:rsidR="002437F7" w:rsidRPr="000933AD">
        <w:rPr>
          <w:rFonts w:ascii="Goudy Old Style" w:hAnsi="Goudy Old Style"/>
          <w:sz w:val="28"/>
          <w:szCs w:val="28"/>
        </w:rPr>
        <w:t xml:space="preserve">hould the </w:t>
      </w:r>
      <w:r w:rsidR="002437F7">
        <w:rPr>
          <w:rFonts w:ascii="Goudy Old Style" w:hAnsi="Goudy Old Style"/>
          <w:sz w:val="28"/>
          <w:szCs w:val="28"/>
        </w:rPr>
        <w:t>Landholder</w:t>
      </w:r>
      <w:r w:rsidR="009B554E">
        <w:rPr>
          <w:rFonts w:ascii="Goudy Old Style" w:hAnsi="Goudy Old Style"/>
          <w:sz w:val="28"/>
          <w:szCs w:val="28"/>
        </w:rPr>
        <w:t xml:space="preserve"> consent</w:t>
      </w:r>
      <w:r>
        <w:rPr>
          <w:rFonts w:ascii="Goudy Old Style" w:hAnsi="Goudy Old Style"/>
          <w:sz w:val="28"/>
          <w:szCs w:val="28"/>
        </w:rPr>
        <w:t xml:space="preserve"> to any additions or alterations referred to in clause 6.1 t</w:t>
      </w:r>
      <w:r w:rsidR="002437F7" w:rsidRPr="000933AD">
        <w:rPr>
          <w:rFonts w:ascii="Goudy Old Style" w:hAnsi="Goudy Old Style"/>
          <w:sz w:val="28"/>
          <w:szCs w:val="28"/>
        </w:rPr>
        <w:t>hen, and in such event, such additions or alterations shall be e</w:t>
      </w:r>
      <w:r w:rsidR="00CC6A00">
        <w:rPr>
          <w:rFonts w:ascii="Goudy Old Style" w:hAnsi="Goudy Old Style"/>
          <w:sz w:val="28"/>
          <w:szCs w:val="28"/>
        </w:rPr>
        <w:t>ffected by T</w:t>
      </w:r>
      <w:r w:rsidR="00421964">
        <w:rPr>
          <w:rFonts w:ascii="Goudy Old Style" w:hAnsi="Goudy Old Style"/>
          <w:sz w:val="28"/>
          <w:szCs w:val="28"/>
        </w:rPr>
        <w:t>atenda Mawere</w:t>
      </w:r>
      <w:r w:rsidR="004138CB">
        <w:rPr>
          <w:rFonts w:ascii="Goudy Old Style" w:hAnsi="Goudy Old Style"/>
          <w:sz w:val="28"/>
          <w:szCs w:val="28"/>
        </w:rPr>
        <w:t xml:space="preserve"> at </w:t>
      </w:r>
      <w:r w:rsidR="00421964">
        <w:rPr>
          <w:rFonts w:ascii="Goudy Old Style" w:hAnsi="Goudy Old Style"/>
          <w:sz w:val="28"/>
          <w:szCs w:val="28"/>
        </w:rPr>
        <w:t>his</w:t>
      </w:r>
      <w:r w:rsidR="004138CB">
        <w:rPr>
          <w:rFonts w:ascii="Goudy Old Style" w:hAnsi="Goudy Old Style"/>
          <w:sz w:val="28"/>
          <w:szCs w:val="28"/>
        </w:rPr>
        <w:t xml:space="preserve"> </w:t>
      </w:r>
      <w:r w:rsidR="002437F7" w:rsidRPr="000933AD">
        <w:rPr>
          <w:rFonts w:ascii="Goudy Old Style" w:hAnsi="Goudy Old Style"/>
          <w:sz w:val="28"/>
          <w:szCs w:val="28"/>
        </w:rPr>
        <w:t>own cos</w:t>
      </w:r>
      <w:r>
        <w:rPr>
          <w:rFonts w:ascii="Goudy Old Style" w:hAnsi="Goudy Old Style"/>
          <w:sz w:val="28"/>
          <w:szCs w:val="28"/>
        </w:rPr>
        <w:t xml:space="preserve">t and expense, provided </w:t>
      </w:r>
      <w:r w:rsidR="002437F7" w:rsidRPr="000933AD">
        <w:rPr>
          <w:rFonts w:ascii="Goudy Old Style" w:hAnsi="Goudy Old Style"/>
          <w:sz w:val="28"/>
          <w:szCs w:val="28"/>
        </w:rPr>
        <w:t xml:space="preserve">that should the </w:t>
      </w:r>
      <w:r w:rsidR="00031F67">
        <w:rPr>
          <w:rFonts w:ascii="Goudy Old Style" w:hAnsi="Goudy Old Style"/>
          <w:sz w:val="28"/>
          <w:szCs w:val="28"/>
        </w:rPr>
        <w:t>Landholder</w:t>
      </w:r>
      <w:r w:rsidR="002437F7" w:rsidRPr="000933AD">
        <w:rPr>
          <w:rFonts w:ascii="Goudy Old Style" w:hAnsi="Goudy Old Style"/>
          <w:sz w:val="28"/>
          <w:szCs w:val="28"/>
        </w:rPr>
        <w:t xml:space="preserve"> so require at the ter</w:t>
      </w:r>
      <w:r w:rsidR="004138CB">
        <w:rPr>
          <w:rFonts w:ascii="Goudy Old Style" w:hAnsi="Goudy Old Style"/>
          <w:sz w:val="28"/>
          <w:szCs w:val="28"/>
        </w:rPr>
        <w:t>mination o</w:t>
      </w:r>
      <w:r w:rsidR="00CC6A00">
        <w:rPr>
          <w:rFonts w:ascii="Goudy Old Style" w:hAnsi="Goudy Old Style"/>
          <w:sz w:val="28"/>
          <w:szCs w:val="28"/>
        </w:rPr>
        <w:t>f this Agreement, T</w:t>
      </w:r>
      <w:r w:rsidR="00421964">
        <w:rPr>
          <w:rFonts w:ascii="Goudy Old Style" w:hAnsi="Goudy Old Style"/>
          <w:sz w:val="28"/>
          <w:szCs w:val="28"/>
        </w:rPr>
        <w:t>atenda Mawere</w:t>
      </w:r>
      <w:r w:rsidR="002437F7" w:rsidRPr="000933AD">
        <w:rPr>
          <w:rFonts w:ascii="Goudy Old Style" w:hAnsi="Goudy Old Style"/>
          <w:sz w:val="28"/>
          <w:szCs w:val="28"/>
        </w:rPr>
        <w:t xml:space="preserve"> shall restore the immovable property to the condition in which it was at the commencement of this Agreement.</w:t>
      </w:r>
    </w:p>
    <w:p w:rsidR="000E0E52" w:rsidRDefault="000E0E52" w:rsidP="00FB179E">
      <w:pPr>
        <w:pStyle w:val="ListParagraph"/>
        <w:spacing w:after="0" w:line="240" w:lineRule="auto"/>
        <w:ind w:left="709"/>
        <w:jc w:val="both"/>
        <w:rPr>
          <w:rFonts w:ascii="Goudy Old Style" w:hAnsi="Goudy Old Style"/>
          <w:sz w:val="28"/>
          <w:szCs w:val="28"/>
        </w:rPr>
      </w:pPr>
    </w:p>
    <w:p w:rsidR="000E0E52" w:rsidRPr="009B554E" w:rsidRDefault="000E0E52" w:rsidP="009B554E">
      <w:pPr>
        <w:pStyle w:val="ListParagraph"/>
        <w:numPr>
          <w:ilvl w:val="1"/>
          <w:numId w:val="12"/>
        </w:numPr>
        <w:spacing w:after="0" w:line="240" w:lineRule="auto"/>
        <w:ind w:left="709"/>
        <w:jc w:val="both"/>
        <w:rPr>
          <w:rFonts w:ascii="Goudy Old Style" w:hAnsi="Goudy Old Style"/>
          <w:sz w:val="28"/>
          <w:szCs w:val="28"/>
        </w:rPr>
      </w:pPr>
      <w:r w:rsidRPr="000E0E52">
        <w:rPr>
          <w:rFonts w:ascii="Goudy Old Style" w:hAnsi="Goudy Old Style"/>
          <w:sz w:val="28"/>
          <w:szCs w:val="28"/>
        </w:rPr>
        <w:t xml:space="preserve">Notwithstanding anything to the contrary contained in this Agreement, </w:t>
      </w:r>
      <w:r w:rsidRPr="009B554E">
        <w:rPr>
          <w:rFonts w:ascii="Goudy Old Style" w:hAnsi="Goudy Old Style"/>
          <w:sz w:val="28"/>
          <w:szCs w:val="28"/>
        </w:rPr>
        <w:t>T</w:t>
      </w:r>
      <w:r w:rsidR="00421964">
        <w:rPr>
          <w:rFonts w:ascii="Goudy Old Style" w:hAnsi="Goudy Old Style"/>
          <w:sz w:val="28"/>
          <w:szCs w:val="28"/>
        </w:rPr>
        <w:t>atenda Mawere</w:t>
      </w:r>
      <w:r w:rsidRPr="009B554E">
        <w:rPr>
          <w:rFonts w:ascii="Goudy Old Style" w:hAnsi="Goudy Old Style"/>
          <w:sz w:val="28"/>
          <w:szCs w:val="28"/>
        </w:rPr>
        <w:t xml:space="preserve"> shall have no lien or claim of whatsoever nature against the Landholder for the value or cost of any alterations or additions or other improvements effected to the Farm with or without the consent of the Landholder and whether or not such alterations, additions or improvements are effected at the JV’s own cost. </w:t>
      </w:r>
    </w:p>
    <w:p w:rsidR="00031F67" w:rsidRPr="00031F67" w:rsidRDefault="00031F67" w:rsidP="00FB179E">
      <w:pPr>
        <w:pStyle w:val="ListParagraph"/>
        <w:ind w:left="709"/>
        <w:rPr>
          <w:rFonts w:ascii="Goudy Old Style" w:hAnsi="Goudy Old Style"/>
          <w:sz w:val="28"/>
          <w:szCs w:val="28"/>
        </w:rPr>
      </w:pPr>
    </w:p>
    <w:p w:rsidR="002437F7" w:rsidRPr="00031F67" w:rsidRDefault="002437F7" w:rsidP="00FB179E">
      <w:pPr>
        <w:pStyle w:val="ListParagraph"/>
        <w:numPr>
          <w:ilvl w:val="1"/>
          <w:numId w:val="12"/>
        </w:numPr>
        <w:spacing w:after="0" w:line="240" w:lineRule="auto"/>
        <w:ind w:left="709"/>
        <w:jc w:val="both"/>
        <w:rPr>
          <w:rFonts w:ascii="Goudy Old Style" w:hAnsi="Goudy Old Style"/>
          <w:sz w:val="28"/>
          <w:szCs w:val="28"/>
        </w:rPr>
      </w:pPr>
      <w:r w:rsidRPr="00031F67">
        <w:rPr>
          <w:rFonts w:ascii="Goudy Old Style" w:hAnsi="Goudy Old Style"/>
          <w:sz w:val="28"/>
          <w:szCs w:val="28"/>
        </w:rPr>
        <w:t>Unless othe</w:t>
      </w:r>
      <w:r w:rsidR="00E15692">
        <w:rPr>
          <w:rFonts w:ascii="Goudy Old Style" w:hAnsi="Goudy Old Style"/>
          <w:sz w:val="28"/>
          <w:szCs w:val="28"/>
        </w:rPr>
        <w:t>rwise provided for</w:t>
      </w:r>
      <w:r w:rsidR="00CC6A00">
        <w:rPr>
          <w:rFonts w:ascii="Goudy Old Style" w:hAnsi="Goudy Old Style"/>
          <w:sz w:val="28"/>
          <w:szCs w:val="28"/>
        </w:rPr>
        <w:t xml:space="preserve"> in writing, T</w:t>
      </w:r>
      <w:r w:rsidR="00421964">
        <w:rPr>
          <w:rFonts w:ascii="Goudy Old Style" w:hAnsi="Goudy Old Style"/>
          <w:sz w:val="28"/>
          <w:szCs w:val="28"/>
        </w:rPr>
        <w:t>atenda Mawere</w:t>
      </w:r>
      <w:r w:rsidRPr="00031F67">
        <w:rPr>
          <w:rFonts w:ascii="Goudy Old Style" w:hAnsi="Goudy Old Style"/>
          <w:sz w:val="28"/>
          <w:szCs w:val="28"/>
        </w:rPr>
        <w:t xml:space="preserve"> acknowledges that all alterations, additions or improvements to the </w:t>
      </w:r>
      <w:r w:rsidR="000E0E52">
        <w:rPr>
          <w:rFonts w:ascii="Goudy Old Style" w:hAnsi="Goudy Old Style"/>
          <w:sz w:val="28"/>
          <w:szCs w:val="28"/>
        </w:rPr>
        <w:t>F</w:t>
      </w:r>
      <w:r w:rsidR="00BF0ECC">
        <w:rPr>
          <w:rFonts w:ascii="Goudy Old Style" w:hAnsi="Goudy Old Style"/>
          <w:sz w:val="28"/>
          <w:szCs w:val="28"/>
        </w:rPr>
        <w:t>arm</w:t>
      </w:r>
      <w:r w:rsidRPr="00031F67">
        <w:rPr>
          <w:rFonts w:ascii="Goudy Old Style" w:hAnsi="Goudy Old Style"/>
          <w:sz w:val="28"/>
          <w:szCs w:val="28"/>
        </w:rPr>
        <w:t xml:space="preserve"> effected from time to time</w:t>
      </w:r>
      <w:r w:rsidR="00BF0ECC">
        <w:rPr>
          <w:rFonts w:ascii="Goudy Old Style" w:hAnsi="Goudy Old Style"/>
          <w:sz w:val="28"/>
          <w:szCs w:val="28"/>
        </w:rPr>
        <w:t xml:space="preserve"> during the period of this JV</w:t>
      </w:r>
      <w:r w:rsidRPr="00031F67">
        <w:rPr>
          <w:rFonts w:ascii="Goudy Old Style" w:hAnsi="Goudy Old Style"/>
          <w:sz w:val="28"/>
          <w:szCs w:val="28"/>
        </w:rPr>
        <w:t xml:space="preserve">, including but not limited to: all walls, pipes, ducts, conduits, wiring, </w:t>
      </w:r>
      <w:r w:rsidR="00967B95" w:rsidRPr="00031F67">
        <w:rPr>
          <w:rFonts w:ascii="Goudy Old Style" w:hAnsi="Goudy Old Style"/>
          <w:sz w:val="28"/>
          <w:szCs w:val="28"/>
        </w:rPr>
        <w:t>panelling</w:t>
      </w:r>
      <w:r w:rsidR="00BF0ECC">
        <w:rPr>
          <w:rFonts w:ascii="Goudy Old Style" w:hAnsi="Goudy Old Style"/>
          <w:sz w:val="28"/>
          <w:szCs w:val="28"/>
        </w:rPr>
        <w:t xml:space="preserve">, </w:t>
      </w:r>
      <w:r w:rsidRPr="00031F67">
        <w:rPr>
          <w:rFonts w:ascii="Goudy Old Style" w:hAnsi="Goudy Old Style"/>
          <w:sz w:val="28"/>
          <w:szCs w:val="28"/>
        </w:rPr>
        <w:t xml:space="preserve">shall become real property of the </w:t>
      </w:r>
      <w:r w:rsidR="00BF0ECC">
        <w:rPr>
          <w:rFonts w:ascii="Goudy Old Style" w:hAnsi="Goudy Old Style"/>
          <w:sz w:val="28"/>
          <w:szCs w:val="28"/>
        </w:rPr>
        <w:t>Landholder</w:t>
      </w:r>
      <w:r w:rsidRPr="00031F67">
        <w:rPr>
          <w:rFonts w:ascii="Goudy Old Style" w:hAnsi="Goudy Old Style"/>
          <w:sz w:val="28"/>
          <w:szCs w:val="28"/>
        </w:rPr>
        <w:t xml:space="preserve"> upon termination</w:t>
      </w:r>
      <w:r w:rsidR="00A51DA8">
        <w:rPr>
          <w:rFonts w:ascii="Goudy Old Style" w:hAnsi="Goudy Old Style"/>
          <w:sz w:val="28"/>
          <w:szCs w:val="28"/>
        </w:rPr>
        <w:t xml:space="preserve"> </w:t>
      </w:r>
      <w:r w:rsidRPr="00031F67">
        <w:rPr>
          <w:rFonts w:ascii="Goudy Old Style" w:hAnsi="Goudy Old Style"/>
          <w:sz w:val="28"/>
          <w:szCs w:val="28"/>
        </w:rPr>
        <w:t xml:space="preserve">of the </w:t>
      </w:r>
      <w:r w:rsidR="00E15692">
        <w:rPr>
          <w:rFonts w:ascii="Goudy Old Style" w:hAnsi="Goudy Old Style"/>
          <w:sz w:val="28"/>
          <w:szCs w:val="28"/>
        </w:rPr>
        <w:t>Agreement</w:t>
      </w:r>
      <w:r w:rsidRPr="00031F67">
        <w:rPr>
          <w:rFonts w:ascii="Goudy Old Style" w:hAnsi="Goudy Old Style"/>
          <w:sz w:val="28"/>
          <w:szCs w:val="28"/>
        </w:rPr>
        <w:t>.</w:t>
      </w:r>
    </w:p>
    <w:p w:rsidR="009B554E" w:rsidRPr="00FF68BE" w:rsidRDefault="009B554E" w:rsidP="00FF68BE">
      <w:pPr>
        <w:spacing w:after="0" w:line="240" w:lineRule="auto"/>
        <w:jc w:val="both"/>
        <w:rPr>
          <w:rFonts w:ascii="Goudy Old Style" w:hAnsi="Goudy Old Style"/>
          <w:b/>
          <w:sz w:val="28"/>
          <w:szCs w:val="28"/>
          <w:lang w:val="en-US"/>
        </w:rPr>
      </w:pPr>
    </w:p>
    <w:p w:rsidR="009B554E" w:rsidRDefault="009B554E" w:rsidP="009B554E">
      <w:pPr>
        <w:pStyle w:val="ListParagraph"/>
        <w:numPr>
          <w:ilvl w:val="0"/>
          <w:numId w:val="12"/>
        </w:numPr>
        <w:spacing w:after="0" w:line="240" w:lineRule="auto"/>
        <w:jc w:val="both"/>
        <w:rPr>
          <w:rFonts w:ascii="Goudy Old Style" w:hAnsi="Goudy Old Style"/>
          <w:b/>
          <w:sz w:val="28"/>
          <w:szCs w:val="28"/>
        </w:rPr>
      </w:pPr>
      <w:r>
        <w:rPr>
          <w:rFonts w:ascii="Goudy Old Style" w:hAnsi="Goudy Old Style"/>
          <w:b/>
          <w:sz w:val="28"/>
          <w:szCs w:val="28"/>
        </w:rPr>
        <w:t xml:space="preserve">USE AND PURPOSE </w:t>
      </w:r>
    </w:p>
    <w:p w:rsidR="009B554E" w:rsidRDefault="009B554E" w:rsidP="009B554E">
      <w:pPr>
        <w:pStyle w:val="ListParagraph"/>
        <w:spacing w:after="0" w:line="240" w:lineRule="auto"/>
        <w:ind w:left="360"/>
        <w:jc w:val="both"/>
        <w:rPr>
          <w:rFonts w:ascii="Goudy Old Style" w:hAnsi="Goudy Old Style"/>
          <w:b/>
          <w:sz w:val="28"/>
          <w:szCs w:val="28"/>
        </w:rPr>
      </w:pPr>
    </w:p>
    <w:p w:rsidR="009B554E" w:rsidRPr="009B554E" w:rsidRDefault="009B554E" w:rsidP="009B554E">
      <w:pPr>
        <w:pStyle w:val="ListParagraph"/>
        <w:spacing w:after="0" w:line="240" w:lineRule="auto"/>
        <w:ind w:left="360"/>
        <w:jc w:val="both"/>
        <w:rPr>
          <w:rFonts w:ascii="Goudy Old Style" w:hAnsi="Goudy Old Style"/>
          <w:b/>
          <w:sz w:val="28"/>
          <w:szCs w:val="28"/>
        </w:rPr>
      </w:pPr>
      <w:r w:rsidRPr="009B554E">
        <w:rPr>
          <w:rFonts w:ascii="Goudy Old Style" w:hAnsi="Goudy Old Style"/>
          <w:sz w:val="28"/>
          <w:szCs w:val="28"/>
        </w:rPr>
        <w:t xml:space="preserve">The JV shall use the Farm during the currency of this Agreement for the purpose of conducting the business of ranching comprising the grazing, feeding and breeding of cattle and for no other purpose whatsoever without the prior written consent of the Landholder having been obtained. </w:t>
      </w:r>
    </w:p>
    <w:p w:rsidR="009B554E" w:rsidRDefault="009B554E" w:rsidP="009B554E">
      <w:pPr>
        <w:pStyle w:val="ListParagraph"/>
        <w:spacing w:after="0" w:line="240" w:lineRule="auto"/>
        <w:ind w:left="360"/>
        <w:jc w:val="both"/>
        <w:rPr>
          <w:rFonts w:ascii="Goudy Old Style" w:hAnsi="Goudy Old Style"/>
          <w:b/>
          <w:sz w:val="28"/>
          <w:szCs w:val="28"/>
        </w:rPr>
      </w:pPr>
    </w:p>
    <w:p w:rsidR="004138CB" w:rsidRDefault="004138CB" w:rsidP="004138CB">
      <w:pPr>
        <w:pStyle w:val="ListParagraph"/>
        <w:numPr>
          <w:ilvl w:val="0"/>
          <w:numId w:val="12"/>
        </w:numPr>
        <w:spacing w:after="0" w:line="240" w:lineRule="auto"/>
        <w:jc w:val="both"/>
        <w:rPr>
          <w:rFonts w:ascii="Goudy Old Style" w:hAnsi="Goudy Old Style"/>
          <w:b/>
          <w:sz w:val="28"/>
          <w:szCs w:val="28"/>
        </w:rPr>
      </w:pPr>
      <w:r>
        <w:rPr>
          <w:rFonts w:ascii="Goudy Old Style" w:hAnsi="Goudy Old Style"/>
          <w:b/>
          <w:sz w:val="28"/>
          <w:szCs w:val="28"/>
        </w:rPr>
        <w:t>DESTRUCTION</w:t>
      </w:r>
    </w:p>
    <w:p w:rsidR="000E0E52" w:rsidRPr="009B554E" w:rsidRDefault="000E0E52" w:rsidP="009B554E">
      <w:pPr>
        <w:spacing w:after="0" w:line="240" w:lineRule="auto"/>
        <w:jc w:val="both"/>
        <w:rPr>
          <w:rFonts w:ascii="Goudy Old Style" w:hAnsi="Goudy Old Style"/>
          <w:b/>
          <w:sz w:val="28"/>
          <w:szCs w:val="28"/>
        </w:rPr>
      </w:pPr>
    </w:p>
    <w:p w:rsidR="009B554E" w:rsidRPr="009B554E" w:rsidRDefault="000E0E52" w:rsidP="00922BD4">
      <w:pPr>
        <w:pStyle w:val="ListParagraph"/>
        <w:numPr>
          <w:ilvl w:val="1"/>
          <w:numId w:val="12"/>
        </w:numPr>
        <w:spacing w:after="0" w:line="240" w:lineRule="auto"/>
        <w:ind w:left="709"/>
        <w:jc w:val="both"/>
        <w:rPr>
          <w:rFonts w:ascii="Goudy Old Style" w:hAnsi="Goudy Old Style"/>
          <w:b/>
          <w:sz w:val="28"/>
          <w:szCs w:val="28"/>
        </w:rPr>
      </w:pPr>
      <w:r>
        <w:rPr>
          <w:rFonts w:ascii="Goudy Old Style" w:hAnsi="Goudy Old Style"/>
          <w:sz w:val="28"/>
          <w:szCs w:val="28"/>
        </w:rPr>
        <w:t xml:space="preserve">The JV </w:t>
      </w:r>
      <w:r w:rsidR="00C8711F">
        <w:rPr>
          <w:rFonts w:ascii="Goudy Old Style" w:hAnsi="Goudy Old Style"/>
          <w:sz w:val="28"/>
          <w:szCs w:val="28"/>
        </w:rPr>
        <w:t>shall take all such ste</w:t>
      </w:r>
      <w:r w:rsidR="00C8711F" w:rsidRPr="00BE1911">
        <w:rPr>
          <w:rFonts w:ascii="Goudy Old Style" w:hAnsi="Goudy Old Style"/>
          <w:sz w:val="28"/>
          <w:szCs w:val="28"/>
        </w:rPr>
        <w:t>ps as may be necessary for the prevention of uncontrolled veld fires by the provision of adequate fireguards where they are necessary to safeguard orchards, gardens, plantations, c</w:t>
      </w:r>
      <w:r w:rsidR="009B554E">
        <w:rPr>
          <w:rFonts w:ascii="Goudy Old Style" w:hAnsi="Goudy Old Style"/>
          <w:sz w:val="28"/>
          <w:szCs w:val="28"/>
        </w:rPr>
        <w:t>rops and improvements.</w:t>
      </w:r>
    </w:p>
    <w:p w:rsidR="009B554E" w:rsidRPr="009B554E" w:rsidRDefault="009B554E" w:rsidP="00922BD4">
      <w:pPr>
        <w:pStyle w:val="ListParagraph"/>
        <w:spacing w:after="0" w:line="240" w:lineRule="auto"/>
        <w:ind w:left="709"/>
        <w:jc w:val="both"/>
        <w:rPr>
          <w:rFonts w:ascii="Goudy Old Style" w:hAnsi="Goudy Old Style"/>
          <w:b/>
          <w:sz w:val="28"/>
          <w:szCs w:val="28"/>
        </w:rPr>
      </w:pPr>
    </w:p>
    <w:p w:rsidR="009109ED" w:rsidRPr="00BE1911" w:rsidRDefault="00C8711F" w:rsidP="00922BD4">
      <w:pPr>
        <w:pStyle w:val="ListParagraph"/>
        <w:numPr>
          <w:ilvl w:val="1"/>
          <w:numId w:val="12"/>
        </w:numPr>
        <w:spacing w:after="0" w:line="240" w:lineRule="auto"/>
        <w:ind w:left="709"/>
        <w:jc w:val="both"/>
        <w:rPr>
          <w:rFonts w:ascii="Goudy Old Style" w:hAnsi="Goudy Old Style"/>
          <w:b/>
          <w:sz w:val="28"/>
          <w:szCs w:val="28"/>
        </w:rPr>
      </w:pPr>
      <w:r w:rsidRPr="00BE1911">
        <w:rPr>
          <w:rFonts w:ascii="Goudy Old Style" w:hAnsi="Goudy Old Style"/>
          <w:sz w:val="28"/>
          <w:szCs w:val="28"/>
        </w:rPr>
        <w:t>Should at any time during the subsistence hereof, the farm, or any part thereof be rendered partially or totally unfit for use by fire, flooding, storm, civil, commotion or act of God or other cause, the JV shall on best effort basis, as soon as re</w:t>
      </w:r>
      <w:r w:rsidR="000E0E52">
        <w:rPr>
          <w:rFonts w:ascii="Goudy Old Style" w:hAnsi="Goudy Old Style"/>
          <w:sz w:val="28"/>
          <w:szCs w:val="28"/>
        </w:rPr>
        <w:t>asonably possible, restore the F</w:t>
      </w:r>
      <w:r w:rsidRPr="00BE1911">
        <w:rPr>
          <w:rFonts w:ascii="Goudy Old Style" w:hAnsi="Goudy Old Style"/>
          <w:sz w:val="28"/>
          <w:szCs w:val="28"/>
        </w:rPr>
        <w:t>arm</w:t>
      </w:r>
      <w:r w:rsidR="004138CB" w:rsidRPr="00BE1911">
        <w:rPr>
          <w:rFonts w:ascii="Goudy Old Style" w:hAnsi="Goudy Old Style"/>
          <w:sz w:val="28"/>
          <w:szCs w:val="28"/>
        </w:rPr>
        <w:t>. Duri</w:t>
      </w:r>
      <w:r w:rsidR="009109ED" w:rsidRPr="00BE1911">
        <w:rPr>
          <w:rFonts w:ascii="Goudy Old Style" w:hAnsi="Goudy Old Style"/>
          <w:sz w:val="28"/>
          <w:szCs w:val="28"/>
        </w:rPr>
        <w:t>ng the period that the JV</w:t>
      </w:r>
      <w:r w:rsidR="004138CB" w:rsidRPr="00BE1911">
        <w:rPr>
          <w:rFonts w:ascii="Goudy Old Style" w:hAnsi="Goudy Old Style"/>
          <w:sz w:val="28"/>
          <w:szCs w:val="28"/>
        </w:rPr>
        <w:t xml:space="preserve"> shall be deprived of occupation, use and possession</w:t>
      </w:r>
      <w:r w:rsidR="009B554E">
        <w:rPr>
          <w:rFonts w:ascii="Goudy Old Style" w:hAnsi="Goudy Old Style"/>
          <w:sz w:val="28"/>
          <w:szCs w:val="28"/>
        </w:rPr>
        <w:t xml:space="preserve"> of the F</w:t>
      </w:r>
      <w:r w:rsidR="009109ED" w:rsidRPr="00BE1911">
        <w:rPr>
          <w:rFonts w:ascii="Goudy Old Style" w:hAnsi="Goudy Old Style"/>
          <w:sz w:val="28"/>
          <w:szCs w:val="28"/>
        </w:rPr>
        <w:t>arm or any part thereof, the profit</w:t>
      </w:r>
      <w:r w:rsidR="004138CB" w:rsidRPr="00BE1911">
        <w:rPr>
          <w:rFonts w:ascii="Goudy Old Style" w:hAnsi="Goudy Old Style"/>
          <w:sz w:val="28"/>
          <w:szCs w:val="28"/>
        </w:rPr>
        <w:t>, or a proportionate part thereof according to the nature and extent of the damage and deprivation and in direct proportion thereto, shall cease to be payable and shall</w:t>
      </w:r>
      <w:r w:rsidR="000E0E52">
        <w:rPr>
          <w:rFonts w:ascii="Goudy Old Style" w:hAnsi="Goudy Old Style"/>
          <w:sz w:val="28"/>
          <w:szCs w:val="28"/>
        </w:rPr>
        <w:t xml:space="preserve"> be suspended until the F</w:t>
      </w:r>
      <w:r w:rsidR="009109ED" w:rsidRPr="00BE1911">
        <w:rPr>
          <w:rFonts w:ascii="Goudy Old Style" w:hAnsi="Goudy Old Style"/>
          <w:sz w:val="28"/>
          <w:szCs w:val="28"/>
        </w:rPr>
        <w:t>arm</w:t>
      </w:r>
      <w:r w:rsidR="004138CB" w:rsidRPr="00BE1911">
        <w:rPr>
          <w:rFonts w:ascii="Goudy Old Style" w:hAnsi="Goudy Old Style"/>
          <w:sz w:val="28"/>
          <w:szCs w:val="28"/>
        </w:rPr>
        <w:t xml:space="preserve"> </w:t>
      </w:r>
      <w:r w:rsidR="009B554E">
        <w:rPr>
          <w:rFonts w:ascii="Goudy Old Style" w:hAnsi="Goudy Old Style"/>
          <w:sz w:val="28"/>
          <w:szCs w:val="28"/>
        </w:rPr>
        <w:t>or the relevant part thereof is</w:t>
      </w:r>
      <w:r w:rsidR="004138CB" w:rsidRPr="00BE1911">
        <w:rPr>
          <w:rFonts w:ascii="Goudy Old Style" w:hAnsi="Goudy Old Style"/>
          <w:sz w:val="28"/>
          <w:szCs w:val="28"/>
        </w:rPr>
        <w:t xml:space="preserve"> reinstated. </w:t>
      </w:r>
    </w:p>
    <w:p w:rsidR="009109ED" w:rsidRPr="009109ED" w:rsidRDefault="009109ED" w:rsidP="00922BD4">
      <w:pPr>
        <w:pStyle w:val="ListParagraph"/>
        <w:spacing w:after="0" w:line="240" w:lineRule="auto"/>
        <w:ind w:left="709"/>
        <w:jc w:val="both"/>
        <w:rPr>
          <w:rFonts w:ascii="Goudy Old Style" w:hAnsi="Goudy Old Style"/>
          <w:b/>
          <w:sz w:val="28"/>
          <w:szCs w:val="28"/>
        </w:rPr>
      </w:pPr>
    </w:p>
    <w:p w:rsidR="009918B8" w:rsidRPr="009918B8" w:rsidRDefault="004138CB" w:rsidP="00922BD4">
      <w:pPr>
        <w:pStyle w:val="ListParagraph"/>
        <w:numPr>
          <w:ilvl w:val="1"/>
          <w:numId w:val="12"/>
        </w:numPr>
        <w:spacing w:after="0" w:line="240" w:lineRule="auto"/>
        <w:ind w:left="709"/>
        <w:jc w:val="both"/>
        <w:rPr>
          <w:rFonts w:ascii="Goudy Old Style" w:hAnsi="Goudy Old Style"/>
          <w:b/>
          <w:sz w:val="28"/>
          <w:szCs w:val="28"/>
        </w:rPr>
      </w:pPr>
      <w:r w:rsidRPr="009109ED">
        <w:rPr>
          <w:rFonts w:ascii="Goudy Old Style" w:hAnsi="Goudy Old Style"/>
          <w:sz w:val="28"/>
          <w:szCs w:val="28"/>
        </w:rPr>
        <w:t xml:space="preserve">If the </w:t>
      </w:r>
      <w:r w:rsidR="009109ED">
        <w:rPr>
          <w:rFonts w:ascii="Goudy Old Style" w:hAnsi="Goudy Old Style"/>
          <w:sz w:val="28"/>
          <w:szCs w:val="28"/>
        </w:rPr>
        <w:t>JV</w:t>
      </w:r>
      <w:r w:rsidRPr="009109ED">
        <w:rPr>
          <w:rFonts w:ascii="Goudy Old Style" w:hAnsi="Goudy Old Style"/>
          <w:sz w:val="28"/>
          <w:szCs w:val="28"/>
        </w:rPr>
        <w:t xml:space="preserve"> is deprived of occupation of the </w:t>
      </w:r>
      <w:r w:rsidR="000E0E52">
        <w:rPr>
          <w:rFonts w:ascii="Goudy Old Style" w:hAnsi="Goudy Old Style"/>
          <w:sz w:val="28"/>
          <w:szCs w:val="28"/>
        </w:rPr>
        <w:t>F</w:t>
      </w:r>
      <w:r w:rsidR="009109ED">
        <w:rPr>
          <w:rFonts w:ascii="Goudy Old Style" w:hAnsi="Goudy Old Style"/>
          <w:sz w:val="28"/>
          <w:szCs w:val="28"/>
        </w:rPr>
        <w:t>arm</w:t>
      </w:r>
      <w:r w:rsidRPr="009109ED">
        <w:rPr>
          <w:rFonts w:ascii="Goudy Old Style" w:hAnsi="Goudy Old Style"/>
          <w:sz w:val="28"/>
          <w:szCs w:val="28"/>
        </w:rPr>
        <w:t xml:space="preserve">, either wholly or in part, for a period in </w:t>
      </w:r>
      <w:r w:rsidR="00AD665E">
        <w:rPr>
          <w:rFonts w:ascii="Goudy Old Style" w:hAnsi="Goudy Old Style"/>
          <w:sz w:val="28"/>
          <w:szCs w:val="28"/>
        </w:rPr>
        <w:t xml:space="preserve">excess of thirty (30) </w:t>
      </w:r>
      <w:r w:rsidRPr="009109ED">
        <w:rPr>
          <w:rFonts w:ascii="Goudy Old Style" w:hAnsi="Goudy Old Style"/>
          <w:sz w:val="28"/>
          <w:szCs w:val="28"/>
        </w:rPr>
        <w:t>days due to any eve</w:t>
      </w:r>
      <w:r w:rsidR="009109ED">
        <w:rPr>
          <w:rFonts w:ascii="Goudy Old Style" w:hAnsi="Goudy Old Style"/>
          <w:sz w:val="28"/>
          <w:szCs w:val="28"/>
        </w:rPr>
        <w:t xml:space="preserve">nt in terms of </w:t>
      </w:r>
      <w:r w:rsidR="00CC6A00">
        <w:rPr>
          <w:rFonts w:ascii="Goudy Old Style" w:hAnsi="Goudy Old Style"/>
          <w:sz w:val="28"/>
          <w:szCs w:val="28"/>
        </w:rPr>
        <w:t>this clause, T</w:t>
      </w:r>
      <w:r w:rsidR="00421964">
        <w:rPr>
          <w:rFonts w:ascii="Goudy Old Style" w:hAnsi="Goudy Old Style"/>
          <w:sz w:val="28"/>
          <w:szCs w:val="28"/>
        </w:rPr>
        <w:t>atenda Mawere</w:t>
      </w:r>
      <w:r w:rsidR="009109ED">
        <w:rPr>
          <w:rFonts w:ascii="Goudy Old Style" w:hAnsi="Goudy Old Style"/>
          <w:sz w:val="28"/>
          <w:szCs w:val="28"/>
        </w:rPr>
        <w:t xml:space="preserve"> </w:t>
      </w:r>
      <w:r w:rsidRPr="009109ED">
        <w:rPr>
          <w:rFonts w:ascii="Goudy Old Style" w:hAnsi="Goudy Old Style"/>
          <w:sz w:val="28"/>
          <w:szCs w:val="28"/>
        </w:rPr>
        <w:t>shall have the right, without prejudice to any of its further rights under this Agre</w:t>
      </w:r>
      <w:r w:rsidR="009109ED">
        <w:rPr>
          <w:rFonts w:ascii="Goudy Old Style" w:hAnsi="Goudy Old Style"/>
          <w:sz w:val="28"/>
          <w:szCs w:val="28"/>
        </w:rPr>
        <w:t>e</w:t>
      </w:r>
      <w:r w:rsidRPr="009109ED">
        <w:rPr>
          <w:rFonts w:ascii="Goudy Old Style" w:hAnsi="Goudy Old Style"/>
          <w:sz w:val="28"/>
          <w:szCs w:val="28"/>
        </w:rPr>
        <w:t xml:space="preserve">ment and at law, to give written notice to the </w:t>
      </w:r>
      <w:r w:rsidR="009109ED">
        <w:rPr>
          <w:rFonts w:ascii="Goudy Old Style" w:hAnsi="Goudy Old Style"/>
          <w:sz w:val="28"/>
          <w:szCs w:val="28"/>
        </w:rPr>
        <w:t>Landholder</w:t>
      </w:r>
      <w:r w:rsidRPr="009109ED">
        <w:rPr>
          <w:rFonts w:ascii="Goudy Old Style" w:hAnsi="Goudy Old Style"/>
          <w:sz w:val="28"/>
          <w:szCs w:val="28"/>
        </w:rPr>
        <w:t xml:space="preserve"> terminating this Agreement forthwith without a</w:t>
      </w:r>
      <w:r w:rsidR="00CC6A00">
        <w:rPr>
          <w:rFonts w:ascii="Goudy Old Style" w:hAnsi="Goudy Old Style"/>
          <w:sz w:val="28"/>
          <w:szCs w:val="28"/>
        </w:rPr>
        <w:t>ny liability on the part of T</w:t>
      </w:r>
      <w:r w:rsidR="00BB2124">
        <w:rPr>
          <w:rFonts w:ascii="Goudy Old Style" w:hAnsi="Goudy Old Style"/>
          <w:sz w:val="28"/>
          <w:szCs w:val="28"/>
        </w:rPr>
        <w:t>atenda Mawere</w:t>
      </w:r>
      <w:r w:rsidR="00CC6A00">
        <w:rPr>
          <w:rFonts w:ascii="Goudy Old Style" w:hAnsi="Goudy Old Style"/>
          <w:sz w:val="28"/>
          <w:szCs w:val="28"/>
        </w:rPr>
        <w:t xml:space="preserve"> </w:t>
      </w:r>
      <w:r w:rsidRPr="009109ED">
        <w:rPr>
          <w:rFonts w:ascii="Goudy Old Style" w:hAnsi="Goudy Old Style"/>
          <w:sz w:val="28"/>
          <w:szCs w:val="28"/>
        </w:rPr>
        <w:t>save for in respect of any antecedent breaches an</w:t>
      </w:r>
      <w:r w:rsidR="009918B8">
        <w:rPr>
          <w:rFonts w:ascii="Goudy Old Style" w:hAnsi="Goudy Old Style"/>
          <w:sz w:val="28"/>
          <w:szCs w:val="28"/>
        </w:rPr>
        <w:t>d</w:t>
      </w:r>
      <w:r w:rsidRPr="009109ED">
        <w:rPr>
          <w:rFonts w:ascii="Goudy Old Style" w:hAnsi="Goudy Old Style"/>
          <w:sz w:val="28"/>
          <w:szCs w:val="28"/>
        </w:rPr>
        <w:t xml:space="preserve"> excepting that rights and liabilities which accrued prior to such termination shall continue to subsist.</w:t>
      </w:r>
    </w:p>
    <w:p w:rsidR="009918B8" w:rsidRPr="000221C5" w:rsidRDefault="009918B8" w:rsidP="000221C5">
      <w:pPr>
        <w:spacing w:after="0" w:line="240" w:lineRule="auto"/>
        <w:jc w:val="both"/>
        <w:rPr>
          <w:rFonts w:ascii="Goudy Old Style" w:hAnsi="Goudy Old Style"/>
          <w:b/>
          <w:sz w:val="28"/>
          <w:szCs w:val="28"/>
        </w:rPr>
      </w:pPr>
    </w:p>
    <w:p w:rsidR="00922BD4" w:rsidRDefault="004C2DB2" w:rsidP="00922BD4">
      <w:pPr>
        <w:pStyle w:val="ListParagraph"/>
        <w:numPr>
          <w:ilvl w:val="0"/>
          <w:numId w:val="12"/>
        </w:numPr>
        <w:spacing w:after="0" w:line="240" w:lineRule="auto"/>
        <w:jc w:val="both"/>
        <w:rPr>
          <w:rFonts w:ascii="Goudy Old Style" w:hAnsi="Goudy Old Style"/>
          <w:b/>
          <w:sz w:val="28"/>
          <w:szCs w:val="28"/>
          <w:lang w:val="en-US"/>
        </w:rPr>
      </w:pPr>
      <w:r w:rsidRPr="004C2DB2">
        <w:rPr>
          <w:rFonts w:ascii="Goudy Old Style" w:hAnsi="Goudy Old Style"/>
          <w:b/>
          <w:sz w:val="28"/>
          <w:szCs w:val="28"/>
          <w:lang w:val="en-US"/>
        </w:rPr>
        <w:t>TIMBER</w:t>
      </w:r>
    </w:p>
    <w:p w:rsidR="00922BD4" w:rsidRDefault="00922BD4" w:rsidP="00922BD4">
      <w:pPr>
        <w:pStyle w:val="ListParagraph"/>
        <w:spacing w:after="0" w:line="240" w:lineRule="auto"/>
        <w:ind w:left="360"/>
        <w:jc w:val="both"/>
        <w:rPr>
          <w:rFonts w:ascii="Goudy Old Style" w:hAnsi="Goudy Old Style"/>
          <w:b/>
          <w:sz w:val="28"/>
          <w:szCs w:val="28"/>
          <w:lang w:val="en-US"/>
        </w:rPr>
      </w:pPr>
    </w:p>
    <w:p w:rsidR="004C2DB2" w:rsidRPr="00922BD4" w:rsidRDefault="004C2DB2" w:rsidP="00922BD4">
      <w:pPr>
        <w:pStyle w:val="ListParagraph"/>
        <w:spacing w:after="0" w:line="240" w:lineRule="auto"/>
        <w:ind w:left="360"/>
        <w:jc w:val="both"/>
        <w:rPr>
          <w:rFonts w:ascii="Goudy Old Style" w:hAnsi="Goudy Old Style"/>
          <w:b/>
          <w:sz w:val="28"/>
          <w:szCs w:val="28"/>
          <w:lang w:val="en-US"/>
        </w:rPr>
      </w:pPr>
      <w:r w:rsidRPr="00922BD4">
        <w:rPr>
          <w:rFonts w:ascii="Goudy Old Style" w:hAnsi="Goudy Old Style"/>
          <w:sz w:val="28"/>
          <w:szCs w:val="28"/>
          <w:lang w:val="en-US"/>
        </w:rPr>
        <w:t xml:space="preserve">The JV shall be entitled to cut timber for its own use, </w:t>
      </w:r>
      <w:r w:rsidRPr="00922BD4">
        <w:rPr>
          <w:rFonts w:ascii="Goudy Old Style" w:hAnsi="Goudy Old Style"/>
          <w:i/>
          <w:sz w:val="28"/>
          <w:szCs w:val="28"/>
          <w:lang w:val="en-US"/>
        </w:rPr>
        <w:t>bona fide</w:t>
      </w:r>
      <w:r w:rsidRPr="00922BD4">
        <w:rPr>
          <w:rFonts w:ascii="Goudy Old Style" w:hAnsi="Goudy Old Style"/>
          <w:sz w:val="28"/>
          <w:szCs w:val="28"/>
          <w:lang w:val="en-US"/>
        </w:rPr>
        <w:t xml:space="preserve"> farming and domestic purposes (which shall include construction of employees’ quarters, fencing poles, building development and employees’ fuel).</w:t>
      </w:r>
    </w:p>
    <w:p w:rsidR="00FF68BE" w:rsidRPr="00880658" w:rsidRDefault="00FF68BE" w:rsidP="00FF68BE">
      <w:pPr>
        <w:spacing w:after="0" w:line="240" w:lineRule="auto"/>
        <w:ind w:left="709"/>
        <w:contextualSpacing/>
        <w:jc w:val="both"/>
        <w:rPr>
          <w:rFonts w:ascii="Goudy Old Style" w:hAnsi="Goudy Old Style"/>
          <w:sz w:val="28"/>
          <w:szCs w:val="28"/>
          <w:lang w:val="en-US"/>
        </w:rPr>
      </w:pPr>
    </w:p>
    <w:p w:rsidR="00922BD4" w:rsidRDefault="004C2DB2" w:rsidP="00922BD4">
      <w:pPr>
        <w:numPr>
          <w:ilvl w:val="0"/>
          <w:numId w:val="12"/>
        </w:numPr>
        <w:spacing w:after="0" w:line="240" w:lineRule="auto"/>
        <w:contextualSpacing/>
        <w:jc w:val="both"/>
        <w:rPr>
          <w:rFonts w:ascii="Goudy Old Style" w:hAnsi="Goudy Old Style"/>
          <w:b/>
          <w:sz w:val="28"/>
          <w:szCs w:val="28"/>
          <w:lang w:val="en-US"/>
        </w:rPr>
      </w:pPr>
      <w:r w:rsidRPr="004C2DB2">
        <w:rPr>
          <w:rFonts w:ascii="Goudy Old Style" w:hAnsi="Goudy Old Style"/>
          <w:b/>
          <w:sz w:val="28"/>
          <w:szCs w:val="28"/>
          <w:lang w:val="en-US"/>
        </w:rPr>
        <w:t>BRICKS</w:t>
      </w:r>
    </w:p>
    <w:p w:rsidR="00922BD4" w:rsidRDefault="00922BD4" w:rsidP="00922BD4">
      <w:pPr>
        <w:spacing w:after="0" w:line="240" w:lineRule="auto"/>
        <w:ind w:left="360"/>
        <w:contextualSpacing/>
        <w:jc w:val="both"/>
        <w:rPr>
          <w:rFonts w:ascii="Goudy Old Style" w:hAnsi="Goudy Old Style"/>
          <w:b/>
          <w:sz w:val="28"/>
          <w:szCs w:val="28"/>
          <w:lang w:val="en-US"/>
        </w:rPr>
      </w:pPr>
    </w:p>
    <w:p w:rsidR="004C2DB2" w:rsidRPr="00922BD4" w:rsidRDefault="004C2DB2" w:rsidP="00922BD4">
      <w:pPr>
        <w:spacing w:after="0" w:line="240" w:lineRule="auto"/>
        <w:ind w:left="360"/>
        <w:contextualSpacing/>
        <w:jc w:val="both"/>
        <w:rPr>
          <w:rFonts w:ascii="Goudy Old Style" w:hAnsi="Goudy Old Style"/>
          <w:b/>
          <w:sz w:val="28"/>
          <w:szCs w:val="28"/>
          <w:lang w:val="en-US"/>
        </w:rPr>
      </w:pPr>
      <w:r w:rsidRPr="00922BD4">
        <w:rPr>
          <w:rFonts w:ascii="Goudy Old Style" w:hAnsi="Goudy Old Style"/>
          <w:sz w:val="28"/>
          <w:szCs w:val="28"/>
          <w:lang w:val="en-US"/>
        </w:rPr>
        <w:t xml:space="preserve">The JV shall have the right to make bricks on the </w:t>
      </w:r>
      <w:r w:rsidR="000E0E52" w:rsidRPr="00922BD4">
        <w:rPr>
          <w:rFonts w:ascii="Goudy Old Style" w:hAnsi="Goudy Old Style"/>
          <w:sz w:val="28"/>
          <w:szCs w:val="28"/>
          <w:lang w:val="en-US"/>
        </w:rPr>
        <w:t>F</w:t>
      </w:r>
      <w:r w:rsidRPr="00922BD4">
        <w:rPr>
          <w:rFonts w:ascii="Goudy Old Style" w:hAnsi="Goudy Old Style"/>
          <w:sz w:val="28"/>
          <w:szCs w:val="28"/>
          <w:lang w:val="en-US"/>
        </w:rPr>
        <w:t xml:space="preserve">arm subject to all such bricks being used on the </w:t>
      </w:r>
      <w:r w:rsidR="000E0E52" w:rsidRPr="00922BD4">
        <w:rPr>
          <w:rFonts w:ascii="Goudy Old Style" w:hAnsi="Goudy Old Style"/>
          <w:sz w:val="28"/>
          <w:szCs w:val="28"/>
          <w:lang w:val="en-US"/>
        </w:rPr>
        <w:t>F</w:t>
      </w:r>
      <w:r w:rsidRPr="00922BD4">
        <w:rPr>
          <w:rFonts w:ascii="Goudy Old Style" w:hAnsi="Goudy Old Style"/>
          <w:sz w:val="28"/>
          <w:szCs w:val="28"/>
          <w:lang w:val="en-US"/>
        </w:rPr>
        <w:t>arm.</w:t>
      </w:r>
    </w:p>
    <w:p w:rsidR="00922BD4" w:rsidRPr="00D63BFB" w:rsidRDefault="00922BD4" w:rsidP="00922BD4">
      <w:pPr>
        <w:spacing w:after="200" w:line="276" w:lineRule="auto"/>
        <w:contextualSpacing/>
        <w:rPr>
          <w:rFonts w:ascii="Goudy Old Style" w:hAnsi="Goudy Old Style"/>
          <w:sz w:val="28"/>
          <w:szCs w:val="28"/>
          <w:lang w:val="en-US"/>
        </w:rPr>
      </w:pPr>
    </w:p>
    <w:p w:rsidR="00922BD4" w:rsidRDefault="004C2DB2" w:rsidP="00922BD4">
      <w:pPr>
        <w:numPr>
          <w:ilvl w:val="0"/>
          <w:numId w:val="12"/>
        </w:numPr>
        <w:spacing w:after="0" w:line="240" w:lineRule="auto"/>
        <w:contextualSpacing/>
        <w:jc w:val="both"/>
        <w:rPr>
          <w:rFonts w:ascii="Goudy Old Style" w:hAnsi="Goudy Old Style"/>
          <w:b/>
          <w:sz w:val="28"/>
          <w:szCs w:val="28"/>
          <w:lang w:val="en-US"/>
        </w:rPr>
      </w:pPr>
      <w:r w:rsidRPr="004C2DB2">
        <w:rPr>
          <w:rFonts w:ascii="Goudy Old Style" w:hAnsi="Goudy Old Style"/>
          <w:b/>
          <w:sz w:val="28"/>
          <w:szCs w:val="28"/>
          <w:lang w:val="en-US"/>
        </w:rPr>
        <w:t>NUISANCE</w:t>
      </w:r>
    </w:p>
    <w:p w:rsidR="00922BD4" w:rsidRDefault="00922BD4" w:rsidP="00922BD4">
      <w:pPr>
        <w:spacing w:after="0" w:line="240" w:lineRule="auto"/>
        <w:ind w:left="360"/>
        <w:contextualSpacing/>
        <w:jc w:val="both"/>
        <w:rPr>
          <w:rFonts w:ascii="Goudy Old Style" w:hAnsi="Goudy Old Style"/>
          <w:b/>
          <w:sz w:val="28"/>
          <w:szCs w:val="28"/>
          <w:lang w:val="en-US"/>
        </w:rPr>
      </w:pPr>
    </w:p>
    <w:p w:rsidR="004C2DB2" w:rsidRPr="00922BD4" w:rsidRDefault="004C2DB2" w:rsidP="00922BD4">
      <w:pPr>
        <w:spacing w:after="0" w:line="240" w:lineRule="auto"/>
        <w:ind w:left="360"/>
        <w:contextualSpacing/>
        <w:jc w:val="both"/>
        <w:rPr>
          <w:rFonts w:ascii="Goudy Old Style" w:hAnsi="Goudy Old Style"/>
          <w:b/>
          <w:sz w:val="28"/>
          <w:szCs w:val="28"/>
          <w:lang w:val="en-US"/>
        </w:rPr>
      </w:pPr>
      <w:r w:rsidRPr="00922BD4">
        <w:rPr>
          <w:rFonts w:ascii="Goudy Old Style" w:hAnsi="Goudy Old Style"/>
          <w:sz w:val="28"/>
          <w:szCs w:val="28"/>
          <w:lang w:val="en-US"/>
        </w:rPr>
        <w:t>The JV shall not do or permit or suffer to be done anything on the farm which is, or may become, a nuisance or annoyance and in particular, the JV shall maintain effective control of its employees and its cattle to ensure that no nuisance or annoyance is or may be caused to any third parties or to the owners or occupiers of adjacent premises.</w:t>
      </w:r>
    </w:p>
    <w:p w:rsidR="00C4598A" w:rsidRPr="00B86DC7" w:rsidRDefault="00C4598A" w:rsidP="00B86DC7">
      <w:pPr>
        <w:jc w:val="both"/>
        <w:rPr>
          <w:rFonts w:ascii="Goudy Old Style" w:hAnsi="Goudy Old Style"/>
          <w:sz w:val="28"/>
          <w:szCs w:val="28"/>
        </w:rPr>
      </w:pPr>
    </w:p>
    <w:p w:rsidR="00922BD4" w:rsidRDefault="00F327BB" w:rsidP="00922BD4">
      <w:pPr>
        <w:pStyle w:val="ListParagraph"/>
        <w:numPr>
          <w:ilvl w:val="0"/>
          <w:numId w:val="12"/>
        </w:numPr>
        <w:spacing w:after="0" w:line="240" w:lineRule="auto"/>
        <w:jc w:val="both"/>
        <w:rPr>
          <w:rFonts w:ascii="Goudy Old Style" w:hAnsi="Goudy Old Style"/>
          <w:b/>
          <w:sz w:val="28"/>
          <w:szCs w:val="28"/>
        </w:rPr>
      </w:pPr>
      <w:r w:rsidRPr="00F327BB">
        <w:rPr>
          <w:rFonts w:ascii="Goudy Old Style" w:hAnsi="Goudy Old Style"/>
          <w:b/>
          <w:sz w:val="28"/>
          <w:szCs w:val="28"/>
        </w:rPr>
        <w:t>INSURANCE</w:t>
      </w:r>
    </w:p>
    <w:p w:rsidR="00922BD4" w:rsidRDefault="00922BD4" w:rsidP="00922BD4">
      <w:pPr>
        <w:pStyle w:val="ListParagraph"/>
        <w:spacing w:after="0" w:line="240" w:lineRule="auto"/>
        <w:ind w:left="360"/>
        <w:jc w:val="both"/>
        <w:rPr>
          <w:rFonts w:ascii="Goudy Old Style" w:hAnsi="Goudy Old Style"/>
          <w:b/>
          <w:sz w:val="28"/>
          <w:szCs w:val="28"/>
        </w:rPr>
      </w:pPr>
    </w:p>
    <w:p w:rsidR="00F327BB" w:rsidRPr="00922BD4" w:rsidRDefault="00F327BB" w:rsidP="00922BD4">
      <w:pPr>
        <w:pStyle w:val="ListParagraph"/>
        <w:spacing w:after="0" w:line="240" w:lineRule="auto"/>
        <w:ind w:left="360"/>
        <w:jc w:val="both"/>
        <w:rPr>
          <w:rFonts w:ascii="Goudy Old Style" w:hAnsi="Goudy Old Style"/>
          <w:b/>
          <w:sz w:val="28"/>
          <w:szCs w:val="28"/>
        </w:rPr>
      </w:pPr>
      <w:r w:rsidRPr="00922BD4">
        <w:rPr>
          <w:rFonts w:ascii="Goudy Old Style" w:hAnsi="Goudy Old Style"/>
          <w:sz w:val="28"/>
          <w:szCs w:val="28"/>
        </w:rPr>
        <w:t xml:space="preserve">The JV undertakes to procure, pay for and maintain comprehensive insurance cover with a reputable insurer in respect of the </w:t>
      </w:r>
      <w:r w:rsidR="00EF12F4" w:rsidRPr="00922BD4">
        <w:rPr>
          <w:rFonts w:ascii="Goudy Old Style" w:hAnsi="Goudy Old Style"/>
          <w:sz w:val="28"/>
          <w:szCs w:val="28"/>
        </w:rPr>
        <w:t>F</w:t>
      </w:r>
      <w:r w:rsidRPr="00922BD4">
        <w:rPr>
          <w:rFonts w:ascii="Goudy Old Style" w:hAnsi="Goudy Old Style"/>
          <w:sz w:val="28"/>
          <w:szCs w:val="28"/>
        </w:rPr>
        <w:t xml:space="preserve">arm, including, but without limitation, for premises, property damage, fire and general public liability. The JV undertakes and warrants that it will conduct all its affairs on the Farm in such a way as not to vitiate or prejudice, in any way whatsoever, any policy of insurance covering the </w:t>
      </w:r>
      <w:r w:rsidR="00EF12F4" w:rsidRPr="00922BD4">
        <w:rPr>
          <w:rFonts w:ascii="Goudy Old Style" w:hAnsi="Goudy Old Style"/>
          <w:sz w:val="28"/>
          <w:szCs w:val="28"/>
        </w:rPr>
        <w:t>F</w:t>
      </w:r>
      <w:r w:rsidRPr="00922BD4">
        <w:rPr>
          <w:rFonts w:ascii="Goudy Old Style" w:hAnsi="Goudy Old Style"/>
          <w:sz w:val="28"/>
          <w:szCs w:val="28"/>
        </w:rPr>
        <w:t xml:space="preserve">arm. It is specifically recorded that the JV shall be solely responsible for the insurance of all its property on the </w:t>
      </w:r>
      <w:r w:rsidR="00EF12F4" w:rsidRPr="00922BD4">
        <w:rPr>
          <w:rFonts w:ascii="Goudy Old Style" w:hAnsi="Goudy Old Style"/>
          <w:sz w:val="28"/>
          <w:szCs w:val="28"/>
        </w:rPr>
        <w:t>F</w:t>
      </w:r>
      <w:r w:rsidRPr="00922BD4">
        <w:rPr>
          <w:rFonts w:ascii="Goudy Old Style" w:hAnsi="Goudy Old Style"/>
          <w:sz w:val="28"/>
          <w:szCs w:val="28"/>
        </w:rPr>
        <w:t xml:space="preserve">arm. </w:t>
      </w:r>
      <w:r w:rsidRPr="00922BD4">
        <w:rPr>
          <w:rFonts w:ascii="Goudy Old Style" w:eastAsia="Times New Roman" w:hAnsi="Goudy Old Style" w:cs="Times New Roman"/>
          <w:sz w:val="28"/>
          <w:szCs w:val="28"/>
        </w:rPr>
        <w:t> </w:t>
      </w:r>
    </w:p>
    <w:p w:rsidR="00F327BB" w:rsidRDefault="00F327BB" w:rsidP="00F327BB">
      <w:pPr>
        <w:pStyle w:val="ListParagraph"/>
        <w:ind w:left="360"/>
        <w:jc w:val="both"/>
        <w:rPr>
          <w:rFonts w:ascii="Goudy Old Style" w:hAnsi="Goudy Old Style"/>
          <w:b/>
          <w:sz w:val="28"/>
          <w:szCs w:val="28"/>
        </w:rPr>
      </w:pPr>
    </w:p>
    <w:p w:rsidR="00D63BFB" w:rsidRDefault="00C4598A" w:rsidP="00D63BFB">
      <w:pPr>
        <w:pStyle w:val="ListParagraph"/>
        <w:numPr>
          <w:ilvl w:val="0"/>
          <w:numId w:val="12"/>
        </w:numPr>
        <w:jc w:val="both"/>
        <w:rPr>
          <w:rFonts w:ascii="Goudy Old Style" w:hAnsi="Goudy Old Style"/>
          <w:b/>
          <w:sz w:val="28"/>
          <w:szCs w:val="28"/>
        </w:rPr>
      </w:pPr>
      <w:r w:rsidRPr="00B86DC7">
        <w:rPr>
          <w:rFonts w:ascii="Goudy Old Style" w:hAnsi="Goudy Old Style"/>
          <w:b/>
          <w:sz w:val="28"/>
          <w:szCs w:val="28"/>
        </w:rPr>
        <w:t>MANAGEMENT</w:t>
      </w:r>
    </w:p>
    <w:p w:rsidR="00D63BFB" w:rsidRDefault="00D63BFB" w:rsidP="00D63BFB">
      <w:pPr>
        <w:pStyle w:val="ListParagraph"/>
        <w:ind w:left="360"/>
        <w:jc w:val="both"/>
        <w:rPr>
          <w:rFonts w:ascii="Goudy Old Style" w:hAnsi="Goudy Old Style"/>
          <w:b/>
          <w:sz w:val="28"/>
          <w:szCs w:val="28"/>
        </w:rPr>
      </w:pPr>
    </w:p>
    <w:p w:rsidR="00D63BFB" w:rsidRPr="00D63BFB" w:rsidRDefault="00C4598A" w:rsidP="00922BD4">
      <w:pPr>
        <w:pStyle w:val="ListParagraph"/>
        <w:numPr>
          <w:ilvl w:val="1"/>
          <w:numId w:val="12"/>
        </w:numPr>
        <w:ind w:left="851" w:hanging="850"/>
        <w:jc w:val="both"/>
        <w:rPr>
          <w:rFonts w:ascii="Goudy Old Style" w:hAnsi="Goudy Old Style"/>
          <w:b/>
          <w:sz w:val="28"/>
          <w:szCs w:val="28"/>
        </w:rPr>
      </w:pPr>
      <w:r w:rsidRPr="00D63BFB">
        <w:rPr>
          <w:rFonts w:ascii="Goudy Old Style" w:hAnsi="Goudy Old Style"/>
          <w:sz w:val="28"/>
          <w:szCs w:val="28"/>
        </w:rPr>
        <w:t>The JV will aim to operate in the spirit of co-operation</w:t>
      </w:r>
      <w:r w:rsidR="00292271" w:rsidRPr="00D63BFB">
        <w:rPr>
          <w:rFonts w:ascii="Goudy Old Style" w:hAnsi="Goudy Old Style"/>
          <w:sz w:val="28"/>
          <w:szCs w:val="28"/>
        </w:rPr>
        <w:t xml:space="preserve"> and understanding. Whilst </w:t>
      </w:r>
      <w:r w:rsidR="00D63BFB" w:rsidRPr="00D63BFB">
        <w:rPr>
          <w:rFonts w:ascii="Goudy Old Style" w:hAnsi="Goudy Old Style"/>
          <w:sz w:val="28"/>
          <w:szCs w:val="28"/>
        </w:rPr>
        <w:t>T</w:t>
      </w:r>
      <w:r w:rsidR="00BB2124">
        <w:rPr>
          <w:rFonts w:ascii="Goudy Old Style" w:hAnsi="Goudy Old Style"/>
          <w:sz w:val="28"/>
          <w:szCs w:val="28"/>
        </w:rPr>
        <w:t>atenda Mawere</w:t>
      </w:r>
      <w:r w:rsidR="00D63BFB" w:rsidRPr="00D63BFB">
        <w:rPr>
          <w:rFonts w:ascii="Goudy Old Style" w:hAnsi="Goudy Old Style"/>
          <w:sz w:val="28"/>
          <w:szCs w:val="28"/>
        </w:rPr>
        <w:t xml:space="preserve"> </w:t>
      </w:r>
      <w:r w:rsidRPr="00D63BFB">
        <w:rPr>
          <w:rFonts w:ascii="Goudy Old Style" w:hAnsi="Goudy Old Style"/>
          <w:sz w:val="28"/>
          <w:szCs w:val="28"/>
        </w:rPr>
        <w:t>is the technical partne</w:t>
      </w:r>
      <w:r w:rsidR="00292271" w:rsidRPr="00D63BFB">
        <w:rPr>
          <w:rFonts w:ascii="Goudy Old Style" w:hAnsi="Goudy Old Style"/>
          <w:sz w:val="28"/>
          <w:szCs w:val="28"/>
        </w:rPr>
        <w:t>r in the JV, both parties agree</w:t>
      </w:r>
      <w:r w:rsidR="00D714CD" w:rsidRPr="00D63BFB">
        <w:rPr>
          <w:rFonts w:ascii="Goudy Old Style" w:hAnsi="Goudy Old Style"/>
          <w:sz w:val="28"/>
          <w:szCs w:val="28"/>
        </w:rPr>
        <w:t xml:space="preserve"> that </w:t>
      </w:r>
      <w:r w:rsidR="00D63BFB" w:rsidRPr="00D63BFB">
        <w:rPr>
          <w:rFonts w:ascii="Goudy Old Style" w:hAnsi="Goudy Old Style"/>
          <w:sz w:val="28"/>
          <w:szCs w:val="28"/>
        </w:rPr>
        <w:t>T</w:t>
      </w:r>
      <w:r w:rsidR="00BB2124">
        <w:rPr>
          <w:rFonts w:ascii="Goudy Old Style" w:hAnsi="Goudy Old Style"/>
          <w:sz w:val="28"/>
          <w:szCs w:val="28"/>
        </w:rPr>
        <w:t>atenda Mawere</w:t>
      </w:r>
      <w:r w:rsidR="00D63BFB" w:rsidRPr="00D63BFB">
        <w:rPr>
          <w:rFonts w:ascii="Goudy Old Style" w:hAnsi="Goudy Old Style"/>
          <w:sz w:val="28"/>
          <w:szCs w:val="28"/>
        </w:rPr>
        <w:t xml:space="preserve"> </w:t>
      </w:r>
      <w:r w:rsidRPr="00D63BFB">
        <w:rPr>
          <w:rFonts w:ascii="Goudy Old Style" w:hAnsi="Goudy Old Style"/>
          <w:sz w:val="28"/>
          <w:szCs w:val="28"/>
        </w:rPr>
        <w:t>will employ managers to overse</w:t>
      </w:r>
      <w:r w:rsidR="00292271" w:rsidRPr="00D63BFB">
        <w:rPr>
          <w:rFonts w:ascii="Goudy Old Style" w:hAnsi="Goudy Old Style"/>
          <w:sz w:val="28"/>
          <w:szCs w:val="28"/>
        </w:rPr>
        <w:t>e the ma</w:t>
      </w:r>
      <w:r w:rsidR="00FF68BE">
        <w:rPr>
          <w:rFonts w:ascii="Goudy Old Style" w:hAnsi="Goudy Old Style"/>
          <w:sz w:val="28"/>
          <w:szCs w:val="28"/>
        </w:rPr>
        <w:t xml:space="preserve">nagement of the JV </w:t>
      </w:r>
      <w:r w:rsidRPr="00D63BFB">
        <w:rPr>
          <w:rFonts w:ascii="Goudy Old Style" w:hAnsi="Goudy Old Style"/>
          <w:sz w:val="28"/>
          <w:szCs w:val="28"/>
        </w:rPr>
        <w:t xml:space="preserve">operations. The Landholder shall not unduly compete for labour at the expense of the JV’s operations and will do what it can to create </w:t>
      </w:r>
      <w:r w:rsidR="00292271" w:rsidRPr="00D63BFB">
        <w:rPr>
          <w:rFonts w:ascii="Goudy Old Style" w:hAnsi="Goudy Old Style"/>
          <w:sz w:val="28"/>
          <w:szCs w:val="28"/>
        </w:rPr>
        <w:t xml:space="preserve">a </w:t>
      </w:r>
      <w:r w:rsidR="00DA7CD5" w:rsidRPr="00D63BFB">
        <w:rPr>
          <w:rFonts w:ascii="Goudy Old Style" w:hAnsi="Goudy Old Style"/>
          <w:sz w:val="28"/>
          <w:szCs w:val="28"/>
        </w:rPr>
        <w:t>production-oriented</w:t>
      </w:r>
      <w:r w:rsidRPr="00D63BFB">
        <w:rPr>
          <w:rFonts w:ascii="Goudy Old Style" w:hAnsi="Goudy Old Style"/>
          <w:sz w:val="28"/>
          <w:szCs w:val="28"/>
        </w:rPr>
        <w:t xml:space="preserve"> work environment. The JV will aim to operate under the spirit of good will.</w:t>
      </w:r>
    </w:p>
    <w:p w:rsidR="00D63BFB" w:rsidRPr="00D63BFB" w:rsidRDefault="00D63BFB" w:rsidP="00922BD4">
      <w:pPr>
        <w:pStyle w:val="ListParagraph"/>
        <w:ind w:left="851"/>
        <w:jc w:val="both"/>
        <w:rPr>
          <w:rFonts w:ascii="Goudy Old Style" w:hAnsi="Goudy Old Style"/>
          <w:b/>
          <w:sz w:val="28"/>
          <w:szCs w:val="28"/>
        </w:rPr>
      </w:pPr>
    </w:p>
    <w:p w:rsidR="00926437" w:rsidRPr="00FF68BE" w:rsidRDefault="00C8711F" w:rsidP="00922BD4">
      <w:pPr>
        <w:pStyle w:val="ListParagraph"/>
        <w:numPr>
          <w:ilvl w:val="1"/>
          <w:numId w:val="12"/>
        </w:numPr>
        <w:ind w:left="851" w:hanging="850"/>
        <w:jc w:val="both"/>
        <w:rPr>
          <w:rFonts w:ascii="Goudy Old Style" w:hAnsi="Goudy Old Style"/>
          <w:b/>
          <w:sz w:val="28"/>
          <w:szCs w:val="28"/>
        </w:rPr>
      </w:pPr>
      <w:r w:rsidRPr="00D63BFB">
        <w:rPr>
          <w:rFonts w:ascii="Goudy Old Style" w:hAnsi="Goudy Old Style"/>
          <w:sz w:val="28"/>
          <w:szCs w:val="28"/>
        </w:rPr>
        <w:t>The Landholder has the right to inspect all the affairs of the JV in line with the terms of this agreement</w:t>
      </w:r>
      <w:r w:rsidR="00EF12F4">
        <w:rPr>
          <w:rFonts w:ascii="Goudy Old Style" w:hAnsi="Goudy Old Style"/>
          <w:sz w:val="28"/>
          <w:szCs w:val="28"/>
        </w:rPr>
        <w:t xml:space="preserve">. </w:t>
      </w:r>
    </w:p>
    <w:p w:rsidR="00FF68BE" w:rsidRPr="00FF68BE" w:rsidRDefault="00FF68BE" w:rsidP="00FF68BE">
      <w:pPr>
        <w:pStyle w:val="ListParagraph"/>
        <w:ind w:left="1134"/>
        <w:jc w:val="both"/>
        <w:rPr>
          <w:rFonts w:ascii="Goudy Old Style" w:hAnsi="Goudy Old Style"/>
          <w:b/>
          <w:sz w:val="28"/>
          <w:szCs w:val="28"/>
        </w:rPr>
      </w:pPr>
    </w:p>
    <w:p w:rsidR="00922BD4" w:rsidRDefault="00C4598A" w:rsidP="00922BD4">
      <w:pPr>
        <w:pStyle w:val="ListParagraph"/>
        <w:numPr>
          <w:ilvl w:val="0"/>
          <w:numId w:val="12"/>
        </w:numPr>
        <w:jc w:val="both"/>
        <w:rPr>
          <w:rFonts w:ascii="Goudy Old Style" w:hAnsi="Goudy Old Style"/>
          <w:b/>
          <w:sz w:val="28"/>
          <w:szCs w:val="28"/>
        </w:rPr>
      </w:pPr>
      <w:r w:rsidRPr="00B86DC7">
        <w:rPr>
          <w:rFonts w:ascii="Goudy Old Style" w:hAnsi="Goudy Old Style"/>
          <w:b/>
          <w:sz w:val="28"/>
          <w:szCs w:val="28"/>
        </w:rPr>
        <w:t>OPERATING COSTS</w:t>
      </w:r>
    </w:p>
    <w:p w:rsidR="00922BD4" w:rsidRDefault="00922BD4" w:rsidP="00922BD4">
      <w:pPr>
        <w:pStyle w:val="ListParagraph"/>
        <w:ind w:left="360"/>
        <w:jc w:val="both"/>
        <w:rPr>
          <w:rFonts w:ascii="Goudy Old Style" w:hAnsi="Goudy Old Style"/>
          <w:b/>
          <w:sz w:val="28"/>
          <w:szCs w:val="28"/>
        </w:rPr>
      </w:pPr>
    </w:p>
    <w:p w:rsidR="00FF68BE" w:rsidRPr="00922BD4" w:rsidRDefault="00C4598A" w:rsidP="00922BD4">
      <w:pPr>
        <w:pStyle w:val="ListParagraph"/>
        <w:ind w:left="360"/>
        <w:jc w:val="both"/>
        <w:rPr>
          <w:rFonts w:ascii="Goudy Old Style" w:hAnsi="Goudy Old Style"/>
          <w:b/>
          <w:sz w:val="28"/>
          <w:szCs w:val="28"/>
        </w:rPr>
      </w:pPr>
      <w:r w:rsidRPr="00922BD4">
        <w:rPr>
          <w:rFonts w:ascii="Goudy Old Style" w:hAnsi="Goudy Old Style"/>
          <w:sz w:val="28"/>
          <w:szCs w:val="28"/>
        </w:rPr>
        <w:t>All c</w:t>
      </w:r>
      <w:r w:rsidR="007C0B33" w:rsidRPr="00922BD4">
        <w:rPr>
          <w:rFonts w:ascii="Goudy Old Style" w:hAnsi="Goudy Old Style"/>
          <w:sz w:val="28"/>
          <w:szCs w:val="28"/>
        </w:rPr>
        <w:t xml:space="preserve">osts associated with the cattle ranching </w:t>
      </w:r>
      <w:r w:rsidRPr="00922BD4">
        <w:rPr>
          <w:rFonts w:ascii="Goudy Old Style" w:hAnsi="Goudy Old Style"/>
          <w:sz w:val="28"/>
          <w:szCs w:val="28"/>
        </w:rPr>
        <w:t>operation</w:t>
      </w:r>
      <w:r w:rsidR="00FF68BE" w:rsidRPr="00922BD4">
        <w:rPr>
          <w:rFonts w:ascii="Goudy Old Style" w:hAnsi="Goudy Old Style"/>
          <w:sz w:val="28"/>
          <w:szCs w:val="28"/>
        </w:rPr>
        <w:t>s</w:t>
      </w:r>
      <w:r w:rsidRPr="00922BD4">
        <w:rPr>
          <w:rFonts w:ascii="Goudy Old Style" w:hAnsi="Goudy Old Style"/>
          <w:sz w:val="28"/>
          <w:szCs w:val="28"/>
        </w:rPr>
        <w:t xml:space="preserve"> shall be of the account of </w:t>
      </w:r>
      <w:r w:rsidR="00BB2124">
        <w:rPr>
          <w:rFonts w:ascii="Goudy Old Style" w:hAnsi="Goudy Old Style"/>
          <w:sz w:val="28"/>
          <w:szCs w:val="28"/>
        </w:rPr>
        <w:t>Tatenda Mawere</w:t>
      </w:r>
      <w:r w:rsidRPr="00922BD4">
        <w:rPr>
          <w:rFonts w:ascii="Goudy Old Style" w:hAnsi="Goudy Old Style"/>
          <w:sz w:val="28"/>
          <w:szCs w:val="28"/>
        </w:rPr>
        <w:t>, includi</w:t>
      </w:r>
      <w:r w:rsidR="005F45AA">
        <w:rPr>
          <w:rFonts w:ascii="Goudy Old Style" w:hAnsi="Goudy Old Style"/>
          <w:sz w:val="28"/>
          <w:szCs w:val="28"/>
        </w:rPr>
        <w:t>ng land tax/ council rates, ZESA</w:t>
      </w:r>
      <w:r w:rsidRPr="00922BD4">
        <w:rPr>
          <w:rFonts w:ascii="Goudy Old Style" w:hAnsi="Goudy Old Style"/>
          <w:sz w:val="28"/>
          <w:szCs w:val="28"/>
        </w:rPr>
        <w:t xml:space="preserve">, ZINWA fees for the duration </w:t>
      </w:r>
      <w:r w:rsidR="00AA05D2" w:rsidRPr="00922BD4">
        <w:rPr>
          <w:rFonts w:ascii="Goudy Old Style" w:hAnsi="Goudy Old Style"/>
          <w:sz w:val="28"/>
          <w:szCs w:val="28"/>
        </w:rPr>
        <w:t>of the JV period.</w:t>
      </w:r>
      <w:r w:rsidR="007C0B33" w:rsidRPr="00922BD4">
        <w:rPr>
          <w:rFonts w:ascii="Goudy Old Style" w:hAnsi="Goudy Old Style"/>
          <w:sz w:val="28"/>
          <w:szCs w:val="28"/>
        </w:rPr>
        <w:t xml:space="preserve"> Historic bills are for </w:t>
      </w:r>
      <w:r w:rsidR="0067520D" w:rsidRPr="00922BD4">
        <w:rPr>
          <w:rFonts w:ascii="Goudy Old Style" w:hAnsi="Goudy Old Style"/>
          <w:sz w:val="28"/>
          <w:szCs w:val="28"/>
        </w:rPr>
        <w:t>the Landholder’s account.</w:t>
      </w:r>
    </w:p>
    <w:p w:rsidR="00FF68BE" w:rsidRPr="00FF68BE" w:rsidRDefault="00FF68BE" w:rsidP="00FF68BE">
      <w:pPr>
        <w:pStyle w:val="ListParagraph"/>
        <w:ind w:left="360"/>
        <w:jc w:val="both"/>
        <w:rPr>
          <w:rFonts w:ascii="Goudy Old Style" w:hAnsi="Goudy Old Style"/>
          <w:sz w:val="28"/>
          <w:szCs w:val="28"/>
        </w:rPr>
      </w:pPr>
    </w:p>
    <w:p w:rsidR="00922BD4" w:rsidRDefault="0067520D" w:rsidP="00922BD4">
      <w:pPr>
        <w:pStyle w:val="ListParagraph"/>
        <w:numPr>
          <w:ilvl w:val="0"/>
          <w:numId w:val="12"/>
        </w:numPr>
        <w:jc w:val="both"/>
        <w:rPr>
          <w:rFonts w:ascii="Goudy Old Style" w:hAnsi="Goudy Old Style"/>
          <w:b/>
          <w:sz w:val="28"/>
          <w:szCs w:val="28"/>
        </w:rPr>
      </w:pPr>
      <w:r w:rsidRPr="00B86DC7">
        <w:rPr>
          <w:rFonts w:ascii="Goudy Old Style" w:hAnsi="Goudy Old Style"/>
          <w:b/>
          <w:sz w:val="28"/>
          <w:szCs w:val="28"/>
        </w:rPr>
        <w:t>REPAIRS AND MAINTENANCE</w:t>
      </w:r>
    </w:p>
    <w:p w:rsidR="002F2823" w:rsidRDefault="002F2823" w:rsidP="00922BD4">
      <w:pPr>
        <w:pStyle w:val="ListParagraph"/>
        <w:ind w:left="360"/>
        <w:jc w:val="both"/>
        <w:rPr>
          <w:rFonts w:ascii="Goudy Old Style" w:hAnsi="Goudy Old Style"/>
          <w:sz w:val="28"/>
          <w:szCs w:val="28"/>
        </w:rPr>
      </w:pPr>
    </w:p>
    <w:p w:rsidR="002F2823" w:rsidRDefault="00D63BFB" w:rsidP="00922BD4">
      <w:pPr>
        <w:pStyle w:val="ListParagraph"/>
        <w:ind w:left="360"/>
        <w:jc w:val="both"/>
        <w:rPr>
          <w:rFonts w:ascii="Goudy Old Style" w:hAnsi="Goudy Old Style"/>
          <w:sz w:val="28"/>
          <w:szCs w:val="28"/>
        </w:rPr>
      </w:pPr>
      <w:r w:rsidRPr="00922BD4">
        <w:rPr>
          <w:rFonts w:ascii="Goudy Old Style" w:hAnsi="Goudy Old Style"/>
          <w:sz w:val="28"/>
          <w:szCs w:val="28"/>
        </w:rPr>
        <w:t>T</w:t>
      </w:r>
      <w:r w:rsidR="00BB2124">
        <w:rPr>
          <w:rFonts w:ascii="Goudy Old Style" w:hAnsi="Goudy Old Style"/>
          <w:sz w:val="28"/>
          <w:szCs w:val="28"/>
        </w:rPr>
        <w:t>atenda Mawere</w:t>
      </w:r>
      <w:r w:rsidRPr="00922BD4">
        <w:rPr>
          <w:rFonts w:ascii="Goudy Old Style" w:hAnsi="Goudy Old Style"/>
          <w:sz w:val="28"/>
          <w:szCs w:val="28"/>
        </w:rPr>
        <w:t xml:space="preserve"> </w:t>
      </w:r>
      <w:r w:rsidR="0067520D" w:rsidRPr="00922BD4">
        <w:rPr>
          <w:rFonts w:ascii="Goudy Old Style" w:hAnsi="Goudy Old Style"/>
          <w:sz w:val="28"/>
          <w:szCs w:val="28"/>
        </w:rPr>
        <w:t xml:space="preserve">shall undertake all </w:t>
      </w:r>
      <w:r w:rsidR="00FF68BE" w:rsidRPr="00922BD4">
        <w:rPr>
          <w:rFonts w:ascii="Goudy Old Style" w:hAnsi="Goudy Old Style"/>
          <w:sz w:val="28"/>
          <w:szCs w:val="28"/>
        </w:rPr>
        <w:t>repairs and maintenance of the F</w:t>
      </w:r>
      <w:r w:rsidR="0067520D" w:rsidRPr="00922BD4">
        <w:rPr>
          <w:rFonts w:ascii="Goudy Old Style" w:hAnsi="Goudy Old Style"/>
          <w:sz w:val="28"/>
          <w:szCs w:val="28"/>
        </w:rPr>
        <w:t xml:space="preserve">arm </w:t>
      </w:r>
      <w:r w:rsidR="002F2823">
        <w:rPr>
          <w:rFonts w:ascii="Goudy Old Style" w:hAnsi="Goudy Old Style"/>
          <w:sz w:val="28"/>
          <w:szCs w:val="28"/>
        </w:rPr>
        <w:t>F</w:t>
      </w:r>
      <w:r w:rsidR="0067520D" w:rsidRPr="00922BD4">
        <w:rPr>
          <w:rFonts w:ascii="Goudy Old Style" w:hAnsi="Goudy Old Style"/>
          <w:sz w:val="28"/>
          <w:szCs w:val="28"/>
        </w:rPr>
        <w:t>acilities that are required for the</w:t>
      </w:r>
      <w:r w:rsidR="00E27505" w:rsidRPr="00922BD4">
        <w:rPr>
          <w:rFonts w:ascii="Goudy Old Style" w:hAnsi="Goudy Old Style"/>
          <w:sz w:val="28"/>
          <w:szCs w:val="28"/>
        </w:rPr>
        <w:t xml:space="preserve"> o</w:t>
      </w:r>
      <w:r w:rsidR="00926437" w:rsidRPr="00922BD4">
        <w:rPr>
          <w:rFonts w:ascii="Goudy Old Style" w:hAnsi="Goudy Old Style"/>
          <w:sz w:val="28"/>
          <w:szCs w:val="28"/>
        </w:rPr>
        <w:t>peration of the business</w:t>
      </w:r>
      <w:r w:rsidR="00C8711F" w:rsidRPr="00922BD4">
        <w:rPr>
          <w:rFonts w:ascii="Goudy Old Style" w:hAnsi="Goudy Old Style"/>
          <w:sz w:val="28"/>
          <w:szCs w:val="28"/>
        </w:rPr>
        <w:t>.</w:t>
      </w:r>
    </w:p>
    <w:p w:rsidR="00926437" w:rsidRPr="00922BD4" w:rsidRDefault="00C8711F" w:rsidP="00922BD4">
      <w:pPr>
        <w:pStyle w:val="ListParagraph"/>
        <w:ind w:left="360"/>
        <w:jc w:val="both"/>
        <w:rPr>
          <w:rFonts w:ascii="Goudy Old Style" w:hAnsi="Goudy Old Style"/>
          <w:b/>
          <w:sz w:val="28"/>
          <w:szCs w:val="28"/>
        </w:rPr>
      </w:pPr>
      <w:r w:rsidRPr="00922BD4">
        <w:rPr>
          <w:rFonts w:ascii="Goudy Old Style" w:hAnsi="Goudy Old Style"/>
          <w:sz w:val="28"/>
          <w:szCs w:val="28"/>
        </w:rPr>
        <w:t xml:space="preserve"> </w:t>
      </w:r>
    </w:p>
    <w:p w:rsidR="00E27505" w:rsidRDefault="0067520D" w:rsidP="00E27505">
      <w:pPr>
        <w:pStyle w:val="ListParagraph"/>
        <w:numPr>
          <w:ilvl w:val="0"/>
          <w:numId w:val="12"/>
        </w:numPr>
        <w:jc w:val="both"/>
        <w:rPr>
          <w:rFonts w:ascii="Goudy Old Style" w:hAnsi="Goudy Old Style"/>
          <w:b/>
          <w:sz w:val="28"/>
          <w:szCs w:val="28"/>
        </w:rPr>
      </w:pPr>
      <w:r w:rsidRPr="00B86DC7">
        <w:rPr>
          <w:rFonts w:ascii="Goudy Old Style" w:hAnsi="Goudy Old Style"/>
          <w:b/>
          <w:sz w:val="28"/>
          <w:szCs w:val="28"/>
        </w:rPr>
        <w:t>SHARING OF INCOME</w:t>
      </w:r>
    </w:p>
    <w:p w:rsidR="00E27505" w:rsidRDefault="00E27505" w:rsidP="00E27505">
      <w:pPr>
        <w:pStyle w:val="ListParagraph"/>
        <w:ind w:left="360"/>
        <w:jc w:val="both"/>
        <w:rPr>
          <w:rFonts w:ascii="Goudy Old Style" w:hAnsi="Goudy Old Style"/>
          <w:b/>
          <w:sz w:val="28"/>
          <w:szCs w:val="28"/>
        </w:rPr>
      </w:pPr>
    </w:p>
    <w:p w:rsidR="006E37E4" w:rsidRPr="006E37E4" w:rsidRDefault="00BB2124" w:rsidP="00922BD4">
      <w:pPr>
        <w:pStyle w:val="ListParagraph"/>
        <w:numPr>
          <w:ilvl w:val="1"/>
          <w:numId w:val="12"/>
        </w:numPr>
        <w:ind w:left="709" w:hanging="709"/>
        <w:jc w:val="both"/>
        <w:rPr>
          <w:rFonts w:ascii="Goudy Old Style" w:hAnsi="Goudy Old Style"/>
          <w:b/>
          <w:sz w:val="28"/>
          <w:szCs w:val="28"/>
        </w:rPr>
      </w:pPr>
      <w:r>
        <w:rPr>
          <w:rFonts w:ascii="Goudy Old Style" w:hAnsi="Goudy Old Style"/>
          <w:sz w:val="28"/>
          <w:szCs w:val="28"/>
        </w:rPr>
        <w:t>Tatenda</w:t>
      </w:r>
      <w:r w:rsidR="006E37E4">
        <w:rPr>
          <w:rFonts w:ascii="Goudy Old Style" w:hAnsi="Goudy Old Style"/>
          <w:sz w:val="28"/>
          <w:szCs w:val="28"/>
        </w:rPr>
        <w:t xml:space="preserve"> </w:t>
      </w:r>
      <w:r>
        <w:rPr>
          <w:rFonts w:ascii="Goudy Old Style" w:hAnsi="Goudy Old Style"/>
          <w:sz w:val="28"/>
          <w:szCs w:val="28"/>
        </w:rPr>
        <w:t>Mawere</w:t>
      </w:r>
      <w:r w:rsidR="006E37E4">
        <w:rPr>
          <w:rFonts w:ascii="Goudy Old Style" w:hAnsi="Goudy Old Style"/>
          <w:sz w:val="28"/>
          <w:szCs w:val="28"/>
        </w:rPr>
        <w:t xml:space="preserve"> shall be entitled to a share of profit in the form of all the progeny produced from the breeding herd contributed by it to the JV. </w:t>
      </w:r>
    </w:p>
    <w:p w:rsidR="006E37E4" w:rsidRPr="006E37E4" w:rsidRDefault="006E37E4" w:rsidP="006E37E4">
      <w:pPr>
        <w:pStyle w:val="ListParagraph"/>
        <w:ind w:left="709"/>
        <w:jc w:val="both"/>
        <w:rPr>
          <w:rFonts w:ascii="Goudy Old Style" w:hAnsi="Goudy Old Style"/>
          <w:b/>
          <w:sz w:val="28"/>
          <w:szCs w:val="28"/>
        </w:rPr>
      </w:pPr>
    </w:p>
    <w:p w:rsidR="00A51DA8" w:rsidRPr="00D67B1C" w:rsidRDefault="00172792" w:rsidP="00922BD4">
      <w:pPr>
        <w:pStyle w:val="ListParagraph"/>
        <w:numPr>
          <w:ilvl w:val="1"/>
          <w:numId w:val="12"/>
        </w:numPr>
        <w:ind w:left="709" w:hanging="709"/>
        <w:jc w:val="both"/>
        <w:rPr>
          <w:rFonts w:ascii="Goudy Old Style" w:hAnsi="Goudy Old Style"/>
          <w:b/>
          <w:sz w:val="28"/>
          <w:szCs w:val="28"/>
        </w:rPr>
      </w:pPr>
      <w:r>
        <w:rPr>
          <w:rFonts w:ascii="Goudy Old Style" w:hAnsi="Goudy Old Style"/>
          <w:sz w:val="28"/>
          <w:szCs w:val="28"/>
        </w:rPr>
        <w:t xml:space="preserve">The parties agree that the Landholder’s share of income shall </w:t>
      </w:r>
      <w:r w:rsidR="001A3169">
        <w:rPr>
          <w:rFonts w:ascii="Goudy Old Style" w:hAnsi="Goudy Old Style"/>
          <w:sz w:val="28"/>
          <w:szCs w:val="28"/>
        </w:rPr>
        <w:t xml:space="preserve">be </w:t>
      </w:r>
      <w:r w:rsidR="00310569">
        <w:rPr>
          <w:rFonts w:ascii="Goudy Old Style" w:hAnsi="Goudy Old Style"/>
          <w:sz w:val="28"/>
          <w:szCs w:val="28"/>
        </w:rPr>
        <w:t>five (</w:t>
      </w:r>
      <w:r w:rsidR="00A51DA8">
        <w:rPr>
          <w:rFonts w:ascii="Goudy Old Style" w:hAnsi="Goudy Old Style"/>
          <w:sz w:val="28"/>
          <w:szCs w:val="28"/>
        </w:rPr>
        <w:t>5</w:t>
      </w:r>
      <w:r w:rsidR="00310569">
        <w:rPr>
          <w:rFonts w:ascii="Goudy Old Style" w:hAnsi="Goudy Old Style"/>
          <w:sz w:val="28"/>
          <w:szCs w:val="28"/>
        </w:rPr>
        <w:t>)</w:t>
      </w:r>
      <w:r w:rsidR="00D63BFB">
        <w:rPr>
          <w:rFonts w:ascii="Goudy Old Style" w:hAnsi="Goudy Old Style"/>
          <w:sz w:val="28"/>
          <w:szCs w:val="28"/>
        </w:rPr>
        <w:t xml:space="preserve"> </w:t>
      </w:r>
      <w:r w:rsidR="006876AC">
        <w:rPr>
          <w:rFonts w:ascii="Goudy Old Style" w:hAnsi="Goudy Old Style"/>
          <w:sz w:val="28"/>
          <w:szCs w:val="28"/>
        </w:rPr>
        <w:t xml:space="preserve">bulling </w:t>
      </w:r>
      <w:r>
        <w:rPr>
          <w:rFonts w:ascii="Goudy Old Style" w:hAnsi="Goudy Old Style"/>
          <w:sz w:val="28"/>
          <w:szCs w:val="28"/>
        </w:rPr>
        <w:t>heifers per</w:t>
      </w:r>
      <w:r w:rsidR="00C510B6">
        <w:rPr>
          <w:rFonts w:ascii="Goudy Old Style" w:hAnsi="Goudy Old Style"/>
          <w:sz w:val="28"/>
          <w:szCs w:val="28"/>
        </w:rPr>
        <w:t xml:space="preserve"> year</w:t>
      </w:r>
      <w:r w:rsidR="00D67B1C">
        <w:rPr>
          <w:rFonts w:ascii="Goudy Old Style" w:hAnsi="Goudy Old Style"/>
          <w:sz w:val="28"/>
          <w:szCs w:val="28"/>
        </w:rPr>
        <w:t xml:space="preserve"> </w:t>
      </w:r>
      <w:r w:rsidR="006E37E4">
        <w:rPr>
          <w:rFonts w:ascii="Goudy Old Style" w:hAnsi="Goudy Old Style"/>
          <w:sz w:val="28"/>
          <w:szCs w:val="28"/>
        </w:rPr>
        <w:t xml:space="preserve">from the herd contributed by </w:t>
      </w:r>
      <w:r w:rsidR="00BB2124">
        <w:rPr>
          <w:rFonts w:ascii="Goudy Old Style" w:hAnsi="Goudy Old Style"/>
          <w:sz w:val="28"/>
          <w:szCs w:val="28"/>
        </w:rPr>
        <w:t>Tatenda Mawere</w:t>
      </w:r>
      <w:r w:rsidR="006E37E4">
        <w:rPr>
          <w:rFonts w:ascii="Goudy Old Style" w:hAnsi="Goudy Old Style"/>
          <w:sz w:val="28"/>
          <w:szCs w:val="28"/>
        </w:rPr>
        <w:t xml:space="preserve"> </w:t>
      </w:r>
      <w:r w:rsidR="00D67B1C">
        <w:rPr>
          <w:rFonts w:ascii="Goudy Old Style" w:hAnsi="Goudy Old Style"/>
          <w:sz w:val="28"/>
          <w:szCs w:val="28"/>
        </w:rPr>
        <w:t>which the Landholder shall have a claim to at the end of each year of this Agreement.</w:t>
      </w:r>
    </w:p>
    <w:p w:rsidR="00D67B1C" w:rsidRPr="00D67B1C" w:rsidRDefault="00D67B1C" w:rsidP="00922BD4">
      <w:pPr>
        <w:pStyle w:val="ListParagraph"/>
        <w:ind w:left="709" w:hanging="709"/>
        <w:jc w:val="both"/>
        <w:rPr>
          <w:rFonts w:ascii="Goudy Old Style" w:hAnsi="Goudy Old Style"/>
          <w:b/>
          <w:sz w:val="28"/>
          <w:szCs w:val="28"/>
        </w:rPr>
      </w:pPr>
    </w:p>
    <w:p w:rsidR="00D67B1C" w:rsidRPr="00D67B1C" w:rsidRDefault="006E37E4" w:rsidP="00922BD4">
      <w:pPr>
        <w:pStyle w:val="ListParagraph"/>
        <w:numPr>
          <w:ilvl w:val="1"/>
          <w:numId w:val="21"/>
        </w:numPr>
        <w:spacing w:line="256" w:lineRule="auto"/>
        <w:ind w:left="709" w:hanging="709"/>
        <w:jc w:val="both"/>
        <w:rPr>
          <w:rFonts w:ascii="Goudy Old Style" w:hAnsi="Goudy Old Style"/>
          <w:b/>
          <w:sz w:val="28"/>
          <w:szCs w:val="28"/>
        </w:rPr>
      </w:pPr>
      <w:r>
        <w:rPr>
          <w:rFonts w:ascii="Goudy Old Style" w:hAnsi="Goudy Old Style"/>
          <w:sz w:val="28"/>
          <w:szCs w:val="28"/>
        </w:rPr>
        <w:t>In addition, the Land</w:t>
      </w:r>
      <w:r w:rsidR="006876AC">
        <w:rPr>
          <w:rFonts w:ascii="Goudy Old Style" w:hAnsi="Goudy Old Style"/>
          <w:sz w:val="28"/>
          <w:szCs w:val="28"/>
        </w:rPr>
        <w:t>holder</w:t>
      </w:r>
      <w:r>
        <w:rPr>
          <w:rFonts w:ascii="Goudy Old Style" w:hAnsi="Goudy Old Style"/>
          <w:sz w:val="28"/>
          <w:szCs w:val="28"/>
        </w:rPr>
        <w:t xml:space="preserve"> shall be entitled to all the progeny produced from all the breeding herd that he contributes to the JV from time to time provided that such breeding herd shall not exceed 50 cows and heifers in total unless agreed to by the parties in writing. </w:t>
      </w:r>
    </w:p>
    <w:p w:rsidR="00D67B1C" w:rsidRDefault="00D67B1C" w:rsidP="00922BD4">
      <w:pPr>
        <w:pStyle w:val="ListParagraph"/>
        <w:spacing w:line="256" w:lineRule="auto"/>
        <w:ind w:left="709" w:hanging="709"/>
        <w:jc w:val="both"/>
        <w:rPr>
          <w:rFonts w:ascii="Goudy Old Style" w:hAnsi="Goudy Old Style"/>
          <w:b/>
          <w:sz w:val="28"/>
          <w:szCs w:val="28"/>
        </w:rPr>
      </w:pPr>
    </w:p>
    <w:p w:rsidR="00D67B1C" w:rsidRPr="00D67B1C" w:rsidRDefault="00D67B1C" w:rsidP="00922BD4">
      <w:pPr>
        <w:pStyle w:val="ListParagraph"/>
        <w:numPr>
          <w:ilvl w:val="1"/>
          <w:numId w:val="21"/>
        </w:numPr>
        <w:spacing w:line="256" w:lineRule="auto"/>
        <w:ind w:left="709" w:hanging="709"/>
        <w:jc w:val="both"/>
        <w:rPr>
          <w:rFonts w:ascii="Goudy Old Style" w:hAnsi="Goudy Old Style"/>
          <w:b/>
          <w:sz w:val="28"/>
          <w:szCs w:val="28"/>
        </w:rPr>
      </w:pPr>
      <w:r>
        <w:rPr>
          <w:rFonts w:ascii="Goudy Old Style" w:hAnsi="Goudy Old Style"/>
          <w:sz w:val="28"/>
          <w:szCs w:val="28"/>
        </w:rPr>
        <w:t>At the weaning unless agreed in writing, the landholder will be obliged to market their share of the cattle with T</w:t>
      </w:r>
      <w:r w:rsidR="00520CE1">
        <w:rPr>
          <w:rFonts w:ascii="Goudy Old Style" w:hAnsi="Goudy Old Style"/>
          <w:sz w:val="28"/>
          <w:szCs w:val="28"/>
        </w:rPr>
        <w:t>atenda Mawere</w:t>
      </w:r>
      <w:r>
        <w:rPr>
          <w:rFonts w:ascii="Goudy Old Style" w:hAnsi="Goudy Old Style"/>
          <w:sz w:val="28"/>
          <w:szCs w:val="28"/>
        </w:rPr>
        <w:t xml:space="preserve"> being given the right to match the best price that the landholder will have found in the market.</w:t>
      </w:r>
    </w:p>
    <w:p w:rsidR="00D67B1C" w:rsidRDefault="00D67B1C" w:rsidP="00922BD4">
      <w:pPr>
        <w:pStyle w:val="ListParagraph"/>
        <w:spacing w:line="256" w:lineRule="auto"/>
        <w:ind w:left="709" w:hanging="709"/>
        <w:jc w:val="both"/>
        <w:rPr>
          <w:rFonts w:ascii="Goudy Old Style" w:hAnsi="Goudy Old Style"/>
          <w:b/>
          <w:sz w:val="28"/>
          <w:szCs w:val="28"/>
        </w:rPr>
      </w:pPr>
    </w:p>
    <w:p w:rsidR="00A14024" w:rsidRDefault="00A14024" w:rsidP="001F021F">
      <w:pPr>
        <w:pStyle w:val="ListParagraph"/>
        <w:numPr>
          <w:ilvl w:val="0"/>
          <w:numId w:val="12"/>
        </w:numPr>
        <w:ind w:hanging="502"/>
        <w:jc w:val="both"/>
        <w:rPr>
          <w:rFonts w:ascii="Goudy Old Style" w:hAnsi="Goudy Old Style"/>
          <w:b/>
          <w:sz w:val="28"/>
          <w:szCs w:val="28"/>
        </w:rPr>
      </w:pPr>
      <w:r>
        <w:rPr>
          <w:rFonts w:ascii="Goudy Old Style" w:hAnsi="Goudy Old Style"/>
          <w:b/>
          <w:sz w:val="28"/>
          <w:szCs w:val="28"/>
        </w:rPr>
        <w:t xml:space="preserve">EQUIPMENT, </w:t>
      </w:r>
      <w:r w:rsidRPr="00B86DC7">
        <w:rPr>
          <w:rFonts w:ascii="Goudy Old Style" w:hAnsi="Goudy Old Style"/>
          <w:b/>
          <w:sz w:val="28"/>
          <w:szCs w:val="28"/>
        </w:rPr>
        <w:t>MACHINERY</w:t>
      </w:r>
      <w:r>
        <w:rPr>
          <w:rFonts w:ascii="Goudy Old Style" w:hAnsi="Goudy Old Style"/>
          <w:b/>
          <w:sz w:val="28"/>
          <w:szCs w:val="28"/>
        </w:rPr>
        <w:t xml:space="preserve"> ETC</w:t>
      </w:r>
      <w:r w:rsidR="00922BD4">
        <w:rPr>
          <w:rFonts w:ascii="Goudy Old Style" w:hAnsi="Goudy Old Style"/>
          <w:b/>
          <w:sz w:val="28"/>
          <w:szCs w:val="28"/>
        </w:rPr>
        <w:t>.</w:t>
      </w:r>
    </w:p>
    <w:p w:rsidR="00A14024" w:rsidRDefault="00A14024" w:rsidP="00A14024">
      <w:pPr>
        <w:pStyle w:val="ListParagraph"/>
        <w:ind w:left="360"/>
        <w:jc w:val="both"/>
        <w:rPr>
          <w:rFonts w:ascii="Goudy Old Style" w:hAnsi="Goudy Old Style"/>
          <w:b/>
          <w:sz w:val="28"/>
          <w:szCs w:val="28"/>
        </w:rPr>
      </w:pPr>
    </w:p>
    <w:p w:rsidR="00A14024" w:rsidRDefault="00A14024" w:rsidP="00922BD4">
      <w:pPr>
        <w:pStyle w:val="ListParagraph"/>
        <w:numPr>
          <w:ilvl w:val="1"/>
          <w:numId w:val="12"/>
        </w:numPr>
        <w:ind w:left="709" w:hanging="709"/>
        <w:jc w:val="both"/>
        <w:rPr>
          <w:rFonts w:ascii="Goudy Old Style" w:hAnsi="Goudy Old Style"/>
          <w:sz w:val="28"/>
          <w:szCs w:val="28"/>
        </w:rPr>
      </w:pPr>
      <w:r w:rsidRPr="00A14024">
        <w:rPr>
          <w:rFonts w:ascii="Goudy Old Style" w:hAnsi="Goudy Old Style"/>
          <w:sz w:val="28"/>
          <w:szCs w:val="28"/>
        </w:rPr>
        <w:t>All moveable machinery, plant and equipment</w:t>
      </w:r>
      <w:r w:rsidR="00D67B1C">
        <w:rPr>
          <w:rFonts w:ascii="Goudy Old Style" w:hAnsi="Goudy Old Style"/>
          <w:sz w:val="28"/>
          <w:szCs w:val="28"/>
        </w:rPr>
        <w:t xml:space="preserve"> shall be brought onto the Farm </w:t>
      </w:r>
      <w:r w:rsidRPr="00A14024">
        <w:rPr>
          <w:rFonts w:ascii="Goudy Old Style" w:hAnsi="Goudy Old Style"/>
          <w:sz w:val="28"/>
          <w:szCs w:val="28"/>
        </w:rPr>
        <w:t xml:space="preserve">by </w:t>
      </w:r>
      <w:r w:rsidR="00503C7D">
        <w:rPr>
          <w:rFonts w:ascii="Goudy Old Style" w:hAnsi="Goudy Old Style"/>
          <w:sz w:val="28"/>
          <w:szCs w:val="28"/>
        </w:rPr>
        <w:t>T</w:t>
      </w:r>
      <w:r w:rsidR="009264F0">
        <w:rPr>
          <w:rFonts w:ascii="Goudy Old Style" w:hAnsi="Goudy Old Style"/>
          <w:sz w:val="28"/>
          <w:szCs w:val="28"/>
        </w:rPr>
        <w:t>atenda Mawere</w:t>
      </w:r>
      <w:r w:rsidR="00503C7D" w:rsidRPr="00A14024">
        <w:rPr>
          <w:rFonts w:ascii="Goudy Old Style" w:hAnsi="Goudy Old Style"/>
          <w:sz w:val="28"/>
          <w:szCs w:val="28"/>
        </w:rPr>
        <w:t xml:space="preserve"> </w:t>
      </w:r>
      <w:r w:rsidRPr="00A14024">
        <w:rPr>
          <w:rFonts w:ascii="Goudy Old Style" w:hAnsi="Goudy Old Style"/>
          <w:sz w:val="28"/>
          <w:szCs w:val="28"/>
        </w:rPr>
        <w:t xml:space="preserve">and shall remain the sole and exclusive property of </w:t>
      </w:r>
      <w:r w:rsidR="00503C7D">
        <w:rPr>
          <w:rFonts w:ascii="Goudy Old Style" w:hAnsi="Goudy Old Style"/>
          <w:sz w:val="28"/>
          <w:szCs w:val="28"/>
        </w:rPr>
        <w:t>T</w:t>
      </w:r>
      <w:r w:rsidR="009264F0">
        <w:rPr>
          <w:rFonts w:ascii="Goudy Old Style" w:hAnsi="Goudy Old Style"/>
          <w:sz w:val="28"/>
          <w:szCs w:val="28"/>
        </w:rPr>
        <w:t>atenda Mawere</w:t>
      </w:r>
      <w:r w:rsidRPr="00A14024">
        <w:rPr>
          <w:rFonts w:ascii="Goudy Old Style" w:hAnsi="Goudy Old Style"/>
          <w:sz w:val="28"/>
          <w:szCs w:val="28"/>
        </w:rPr>
        <w:t>.</w:t>
      </w:r>
    </w:p>
    <w:p w:rsidR="005154EB" w:rsidRDefault="005154EB" w:rsidP="00922BD4">
      <w:pPr>
        <w:pStyle w:val="ListParagraph"/>
        <w:ind w:left="709" w:hanging="709"/>
        <w:jc w:val="both"/>
        <w:rPr>
          <w:rFonts w:ascii="Goudy Old Style" w:hAnsi="Goudy Old Style"/>
          <w:sz w:val="28"/>
          <w:szCs w:val="28"/>
        </w:rPr>
      </w:pPr>
    </w:p>
    <w:p w:rsidR="00A14024" w:rsidRDefault="00A14024" w:rsidP="00922BD4">
      <w:pPr>
        <w:pStyle w:val="ListParagraph"/>
        <w:numPr>
          <w:ilvl w:val="1"/>
          <w:numId w:val="12"/>
        </w:numPr>
        <w:ind w:left="709" w:hanging="709"/>
        <w:jc w:val="both"/>
        <w:rPr>
          <w:rFonts w:ascii="Goudy Old Style" w:hAnsi="Goudy Old Style"/>
          <w:sz w:val="28"/>
          <w:szCs w:val="28"/>
        </w:rPr>
      </w:pPr>
      <w:r w:rsidRPr="00A14024">
        <w:rPr>
          <w:rFonts w:ascii="Goudy Old Style" w:hAnsi="Goudy Old Style"/>
          <w:sz w:val="28"/>
          <w:szCs w:val="28"/>
        </w:rPr>
        <w:t xml:space="preserve">In the event that </w:t>
      </w:r>
      <w:r w:rsidR="00503C7D">
        <w:rPr>
          <w:rFonts w:ascii="Goudy Old Style" w:hAnsi="Goudy Old Style"/>
          <w:sz w:val="28"/>
          <w:szCs w:val="28"/>
        </w:rPr>
        <w:t>T</w:t>
      </w:r>
      <w:r w:rsidR="002B745D">
        <w:rPr>
          <w:rFonts w:ascii="Goudy Old Style" w:hAnsi="Goudy Old Style"/>
          <w:sz w:val="28"/>
          <w:szCs w:val="28"/>
        </w:rPr>
        <w:t>atenda Mawere</w:t>
      </w:r>
      <w:r w:rsidR="00503C7D" w:rsidRPr="00A14024">
        <w:rPr>
          <w:rFonts w:ascii="Goudy Old Style" w:hAnsi="Goudy Old Style"/>
          <w:sz w:val="28"/>
          <w:szCs w:val="28"/>
        </w:rPr>
        <w:t xml:space="preserve"> </w:t>
      </w:r>
      <w:r w:rsidR="005D72E4">
        <w:rPr>
          <w:rFonts w:ascii="Goudy Old Style" w:hAnsi="Goudy Old Style"/>
          <w:sz w:val="28"/>
          <w:szCs w:val="28"/>
        </w:rPr>
        <w:t>decides to s</w:t>
      </w:r>
      <w:r w:rsidRPr="00A14024">
        <w:rPr>
          <w:rFonts w:ascii="Goudy Old Style" w:hAnsi="Goudy Old Style"/>
          <w:sz w:val="28"/>
          <w:szCs w:val="28"/>
        </w:rPr>
        <w:t>e</w:t>
      </w:r>
      <w:r w:rsidR="005D72E4">
        <w:rPr>
          <w:rFonts w:ascii="Goudy Old Style" w:hAnsi="Goudy Old Style"/>
          <w:sz w:val="28"/>
          <w:szCs w:val="28"/>
        </w:rPr>
        <w:t>ll</w:t>
      </w:r>
      <w:r w:rsidRPr="00A14024">
        <w:rPr>
          <w:rFonts w:ascii="Goudy Old Style" w:hAnsi="Goudy Old Style"/>
          <w:sz w:val="28"/>
          <w:szCs w:val="28"/>
        </w:rPr>
        <w:t xml:space="preserve"> the machinery, plant and equipment, </w:t>
      </w:r>
      <w:r w:rsidR="00967B95">
        <w:rPr>
          <w:rFonts w:ascii="Goudy Old Style" w:hAnsi="Goudy Old Style"/>
          <w:sz w:val="28"/>
          <w:szCs w:val="28"/>
        </w:rPr>
        <w:t>t</w:t>
      </w:r>
      <w:r w:rsidRPr="00A14024">
        <w:rPr>
          <w:rFonts w:ascii="Goudy Old Style" w:hAnsi="Goudy Old Style"/>
          <w:sz w:val="28"/>
          <w:szCs w:val="28"/>
        </w:rPr>
        <w:t xml:space="preserve">he Landholder will have the right of first refusal to purchase the equipment provided </w:t>
      </w:r>
      <w:r w:rsidR="00967B95">
        <w:rPr>
          <w:rFonts w:ascii="Goudy Old Style" w:hAnsi="Goudy Old Style"/>
          <w:sz w:val="28"/>
          <w:szCs w:val="28"/>
        </w:rPr>
        <w:t>she/he</w:t>
      </w:r>
      <w:r w:rsidR="001A3169">
        <w:rPr>
          <w:rFonts w:ascii="Goudy Old Style" w:hAnsi="Goudy Old Style"/>
          <w:sz w:val="28"/>
          <w:szCs w:val="28"/>
        </w:rPr>
        <w:t xml:space="preserve"> </w:t>
      </w:r>
      <w:r w:rsidRPr="00A14024">
        <w:rPr>
          <w:rFonts w:ascii="Goudy Old Style" w:hAnsi="Goudy Old Style"/>
          <w:sz w:val="28"/>
          <w:szCs w:val="28"/>
        </w:rPr>
        <w:t xml:space="preserve">is prepared to offer fair market related prices that take into consideration depreciation and wear and tear as determined by the JV. </w:t>
      </w:r>
    </w:p>
    <w:p w:rsidR="00A14024" w:rsidRDefault="00A14024" w:rsidP="00A14024">
      <w:pPr>
        <w:pStyle w:val="ListParagraph"/>
        <w:ind w:left="1170"/>
        <w:jc w:val="both"/>
        <w:rPr>
          <w:rFonts w:ascii="Goudy Old Style" w:hAnsi="Goudy Old Style"/>
          <w:sz w:val="28"/>
          <w:szCs w:val="28"/>
        </w:rPr>
      </w:pPr>
    </w:p>
    <w:p w:rsidR="00922BD4" w:rsidRDefault="008E4241" w:rsidP="00922BD4">
      <w:pPr>
        <w:pStyle w:val="ListParagraph"/>
        <w:numPr>
          <w:ilvl w:val="0"/>
          <w:numId w:val="12"/>
        </w:numPr>
        <w:ind w:left="450" w:hanging="450"/>
        <w:jc w:val="both"/>
        <w:rPr>
          <w:rFonts w:ascii="Goudy Old Style" w:hAnsi="Goudy Old Style"/>
          <w:b/>
          <w:sz w:val="28"/>
          <w:szCs w:val="28"/>
        </w:rPr>
      </w:pPr>
      <w:r w:rsidRPr="00B86DC7">
        <w:rPr>
          <w:rFonts w:ascii="Goudy Old Style" w:hAnsi="Goudy Old Style"/>
          <w:b/>
          <w:sz w:val="28"/>
          <w:szCs w:val="28"/>
        </w:rPr>
        <w:t>ACCOUNTS</w:t>
      </w:r>
    </w:p>
    <w:p w:rsidR="00922BD4" w:rsidRDefault="00922BD4" w:rsidP="00922BD4">
      <w:pPr>
        <w:pStyle w:val="ListParagraph"/>
        <w:ind w:left="450"/>
        <w:jc w:val="both"/>
        <w:rPr>
          <w:rFonts w:ascii="Goudy Old Style" w:hAnsi="Goudy Old Style"/>
          <w:b/>
          <w:sz w:val="28"/>
          <w:szCs w:val="28"/>
        </w:rPr>
      </w:pPr>
    </w:p>
    <w:p w:rsidR="00503C7D" w:rsidRDefault="00FF68BE" w:rsidP="00976E87">
      <w:pPr>
        <w:pStyle w:val="ListParagraph"/>
        <w:ind w:left="450"/>
        <w:jc w:val="both"/>
        <w:rPr>
          <w:rFonts w:ascii="Goudy Old Style" w:hAnsi="Goudy Old Style"/>
          <w:sz w:val="28"/>
          <w:szCs w:val="28"/>
        </w:rPr>
      </w:pPr>
      <w:r w:rsidRPr="00922BD4">
        <w:rPr>
          <w:rFonts w:ascii="Goudy Old Style" w:hAnsi="Goudy Old Style"/>
          <w:sz w:val="28"/>
          <w:szCs w:val="28"/>
        </w:rPr>
        <w:t>The f</w:t>
      </w:r>
      <w:r w:rsidR="008E4241" w:rsidRPr="00922BD4">
        <w:rPr>
          <w:rFonts w:ascii="Goudy Old Style" w:hAnsi="Goudy Old Style"/>
          <w:sz w:val="28"/>
          <w:szCs w:val="28"/>
        </w:rPr>
        <w:t>inancial end of the JV will be</w:t>
      </w:r>
      <w:r w:rsidR="00D67B1C" w:rsidRPr="00922BD4">
        <w:rPr>
          <w:rFonts w:ascii="Goudy Old Style" w:hAnsi="Goudy Old Style"/>
          <w:sz w:val="28"/>
          <w:szCs w:val="28"/>
        </w:rPr>
        <w:t xml:space="preserve"> 31</w:t>
      </w:r>
      <w:r w:rsidR="00D67B1C" w:rsidRPr="00922BD4">
        <w:rPr>
          <w:rFonts w:ascii="Goudy Old Style" w:hAnsi="Goudy Old Style"/>
          <w:sz w:val="28"/>
          <w:szCs w:val="28"/>
          <w:vertAlign w:val="superscript"/>
        </w:rPr>
        <w:t>st</w:t>
      </w:r>
      <w:r w:rsidR="00D67B1C" w:rsidRPr="00922BD4">
        <w:rPr>
          <w:rFonts w:ascii="Goudy Old Style" w:hAnsi="Goudy Old Style"/>
          <w:sz w:val="28"/>
          <w:szCs w:val="28"/>
        </w:rPr>
        <w:t xml:space="preserve"> </w:t>
      </w:r>
      <w:r w:rsidR="00641143" w:rsidRPr="00922BD4">
        <w:rPr>
          <w:rFonts w:ascii="Goudy Old Style" w:hAnsi="Goudy Old Style"/>
          <w:sz w:val="28"/>
          <w:szCs w:val="28"/>
        </w:rPr>
        <w:t>January</w:t>
      </w:r>
      <w:r w:rsidR="008E4241" w:rsidRPr="00922BD4">
        <w:rPr>
          <w:rFonts w:ascii="Goudy Old Style" w:hAnsi="Goudy Old Style"/>
          <w:sz w:val="28"/>
          <w:szCs w:val="28"/>
        </w:rPr>
        <w:t xml:space="preserve">. The JV </w:t>
      </w:r>
      <w:r w:rsidR="00D67B1C" w:rsidRPr="00922BD4">
        <w:rPr>
          <w:rFonts w:ascii="Goudy Old Style" w:hAnsi="Goudy Old Style"/>
          <w:sz w:val="28"/>
          <w:szCs w:val="28"/>
        </w:rPr>
        <w:t>may engage a</w:t>
      </w:r>
      <w:r w:rsidR="008E4241" w:rsidRPr="00922BD4">
        <w:rPr>
          <w:rFonts w:ascii="Goudy Old Style" w:hAnsi="Goudy Old Style"/>
          <w:sz w:val="28"/>
          <w:szCs w:val="28"/>
        </w:rPr>
        <w:t>uditors from a reputable firm of charte</w:t>
      </w:r>
      <w:r w:rsidR="00967B95" w:rsidRPr="00922BD4">
        <w:rPr>
          <w:rFonts w:ascii="Goudy Old Style" w:hAnsi="Goudy Old Style"/>
          <w:sz w:val="28"/>
          <w:szCs w:val="28"/>
        </w:rPr>
        <w:t>re</w:t>
      </w:r>
      <w:r w:rsidR="008E4241" w:rsidRPr="00922BD4">
        <w:rPr>
          <w:rFonts w:ascii="Goudy Old Style" w:hAnsi="Goudy Old Style"/>
          <w:sz w:val="28"/>
          <w:szCs w:val="28"/>
        </w:rPr>
        <w:t>d accountants</w:t>
      </w:r>
      <w:r w:rsidRPr="00922BD4">
        <w:rPr>
          <w:rFonts w:ascii="Goudy Old Style" w:hAnsi="Goudy Old Style"/>
          <w:sz w:val="28"/>
          <w:szCs w:val="28"/>
        </w:rPr>
        <w:t xml:space="preserve"> to audit the accounts of the JV</w:t>
      </w:r>
      <w:r w:rsidR="008E4241" w:rsidRPr="00922BD4">
        <w:rPr>
          <w:rFonts w:ascii="Goudy Old Style" w:hAnsi="Goudy Old Style"/>
          <w:sz w:val="28"/>
          <w:szCs w:val="28"/>
        </w:rPr>
        <w:t xml:space="preserve">. The JV will keep records of all </w:t>
      </w:r>
      <w:r w:rsidRPr="00922BD4">
        <w:rPr>
          <w:rFonts w:ascii="Goudy Old Style" w:hAnsi="Goudy Old Style"/>
          <w:sz w:val="28"/>
          <w:szCs w:val="28"/>
        </w:rPr>
        <w:t xml:space="preserve">Livestock Units (LUs). These records shall be readily available for inspection by either party. </w:t>
      </w:r>
    </w:p>
    <w:p w:rsidR="00976E87" w:rsidRPr="00976E87" w:rsidRDefault="00976E87" w:rsidP="00976E87">
      <w:pPr>
        <w:jc w:val="both"/>
        <w:rPr>
          <w:rFonts w:ascii="Goudy Old Style" w:hAnsi="Goudy Old Style"/>
          <w:sz w:val="28"/>
          <w:szCs w:val="28"/>
        </w:rPr>
      </w:pPr>
    </w:p>
    <w:p w:rsidR="00C91B92" w:rsidRDefault="008E4241" w:rsidP="00C91B92">
      <w:pPr>
        <w:pStyle w:val="ListParagraph"/>
        <w:numPr>
          <w:ilvl w:val="0"/>
          <w:numId w:val="12"/>
        </w:numPr>
        <w:ind w:hanging="450"/>
        <w:jc w:val="both"/>
        <w:rPr>
          <w:rFonts w:ascii="Goudy Old Style" w:hAnsi="Goudy Old Style"/>
          <w:b/>
          <w:sz w:val="28"/>
          <w:szCs w:val="28"/>
        </w:rPr>
      </w:pPr>
      <w:r w:rsidRPr="00B86DC7">
        <w:rPr>
          <w:rFonts w:ascii="Goudy Old Style" w:hAnsi="Goudy Old Style"/>
          <w:b/>
          <w:sz w:val="28"/>
          <w:szCs w:val="28"/>
        </w:rPr>
        <w:t>BREACH</w:t>
      </w:r>
    </w:p>
    <w:p w:rsidR="00C91B92" w:rsidRDefault="00C91B92" w:rsidP="00C91B92">
      <w:pPr>
        <w:pStyle w:val="ListParagraph"/>
        <w:ind w:left="360"/>
        <w:jc w:val="both"/>
        <w:rPr>
          <w:rFonts w:ascii="Goudy Old Style" w:hAnsi="Goudy Old Style"/>
          <w:b/>
          <w:sz w:val="28"/>
          <w:szCs w:val="28"/>
        </w:rPr>
      </w:pPr>
    </w:p>
    <w:p w:rsidR="004508B5" w:rsidRDefault="008E4241" w:rsidP="00C91B92">
      <w:pPr>
        <w:pStyle w:val="ListParagraph"/>
        <w:ind w:left="360"/>
        <w:jc w:val="both"/>
        <w:rPr>
          <w:rFonts w:ascii="Goudy Old Style" w:hAnsi="Goudy Old Style"/>
          <w:sz w:val="28"/>
          <w:szCs w:val="28"/>
        </w:rPr>
      </w:pPr>
      <w:r w:rsidRPr="00C91B92">
        <w:rPr>
          <w:rFonts w:ascii="Goudy Old Style" w:hAnsi="Goudy Old Style"/>
          <w:sz w:val="28"/>
          <w:szCs w:val="28"/>
        </w:rPr>
        <w:t xml:space="preserve">If either party should commit any breach of any of the </w:t>
      </w:r>
      <w:r w:rsidR="00503C7D">
        <w:rPr>
          <w:rFonts w:ascii="Goudy Old Style" w:hAnsi="Goudy Old Style"/>
          <w:sz w:val="28"/>
          <w:szCs w:val="28"/>
        </w:rPr>
        <w:t>provisions of the Agreement</w:t>
      </w:r>
      <w:r w:rsidR="00C91B92">
        <w:rPr>
          <w:rFonts w:ascii="Goudy Old Style" w:hAnsi="Goudy Old Style"/>
          <w:sz w:val="28"/>
          <w:szCs w:val="28"/>
        </w:rPr>
        <w:t xml:space="preserve"> and remain in default for a </w:t>
      </w:r>
      <w:r w:rsidRPr="00C91B92">
        <w:rPr>
          <w:rFonts w:ascii="Goudy Old Style" w:hAnsi="Goudy Old Style"/>
          <w:sz w:val="28"/>
          <w:szCs w:val="28"/>
        </w:rPr>
        <w:t xml:space="preserve">period of </w:t>
      </w:r>
      <w:r w:rsidR="00A54F37">
        <w:rPr>
          <w:rFonts w:ascii="Goudy Old Style" w:hAnsi="Goudy Old Style"/>
          <w:sz w:val="28"/>
          <w:szCs w:val="28"/>
        </w:rPr>
        <w:t xml:space="preserve">sixty </w:t>
      </w:r>
      <w:r w:rsidR="00C91B92">
        <w:rPr>
          <w:rFonts w:ascii="Goudy Old Style" w:hAnsi="Goudy Old Style"/>
          <w:sz w:val="28"/>
          <w:szCs w:val="28"/>
        </w:rPr>
        <w:t>(</w:t>
      </w:r>
      <w:r w:rsidR="00A54F37">
        <w:rPr>
          <w:rFonts w:ascii="Goudy Old Style" w:hAnsi="Goudy Old Style"/>
          <w:sz w:val="28"/>
          <w:szCs w:val="28"/>
        </w:rPr>
        <w:t>6</w:t>
      </w:r>
      <w:r w:rsidRPr="00C91B92">
        <w:rPr>
          <w:rFonts w:ascii="Goudy Old Style" w:hAnsi="Goudy Old Style"/>
          <w:sz w:val="28"/>
          <w:szCs w:val="28"/>
        </w:rPr>
        <w:t>0</w:t>
      </w:r>
      <w:r w:rsidR="00C91B92">
        <w:rPr>
          <w:rFonts w:ascii="Goudy Old Style" w:hAnsi="Goudy Old Style"/>
          <w:sz w:val="28"/>
          <w:szCs w:val="28"/>
        </w:rPr>
        <w:t>)</w:t>
      </w:r>
      <w:r w:rsidRPr="00C91B92">
        <w:rPr>
          <w:rFonts w:ascii="Goudy Old Style" w:hAnsi="Goudy Old Style"/>
          <w:sz w:val="28"/>
          <w:szCs w:val="28"/>
        </w:rPr>
        <w:t xml:space="preserve"> days after receipt of written notice from the other part calling on it to rectify the breach therein, then the aggrieved party shall have the right (but shall not be obliged) to</w:t>
      </w:r>
      <w:r w:rsidR="000B16FC">
        <w:rPr>
          <w:rFonts w:ascii="Goudy Old Style" w:hAnsi="Goudy Old Style"/>
          <w:sz w:val="28"/>
          <w:szCs w:val="28"/>
        </w:rPr>
        <w:t xml:space="preserve"> cancel this A</w:t>
      </w:r>
      <w:r w:rsidRPr="00C91B92">
        <w:rPr>
          <w:rFonts w:ascii="Goudy Old Style" w:hAnsi="Goudy Old Style"/>
          <w:sz w:val="28"/>
          <w:szCs w:val="28"/>
        </w:rPr>
        <w:t>greement by written notice to that effect to the defaulting party and claim any damages</w:t>
      </w:r>
      <w:r w:rsidR="00575470" w:rsidRPr="00C91B92">
        <w:rPr>
          <w:rFonts w:ascii="Goudy Old Style" w:hAnsi="Goudy Old Style"/>
          <w:sz w:val="28"/>
          <w:szCs w:val="28"/>
        </w:rPr>
        <w:t xml:space="preserve"> suffered or call for specific</w:t>
      </w:r>
      <w:r w:rsidRPr="00C91B92">
        <w:rPr>
          <w:rFonts w:ascii="Goudy Old Style" w:hAnsi="Goudy Old Style"/>
          <w:sz w:val="28"/>
          <w:szCs w:val="28"/>
        </w:rPr>
        <w:t xml:space="preserve"> </w:t>
      </w:r>
      <w:r w:rsidR="00575470" w:rsidRPr="00C91B92">
        <w:rPr>
          <w:rFonts w:ascii="Goudy Old Style" w:hAnsi="Goudy Old Style"/>
          <w:sz w:val="28"/>
          <w:szCs w:val="28"/>
        </w:rPr>
        <w:t>perform</w:t>
      </w:r>
      <w:r w:rsidR="00453871">
        <w:rPr>
          <w:rFonts w:ascii="Goudy Old Style" w:hAnsi="Goudy Old Style"/>
          <w:sz w:val="28"/>
          <w:szCs w:val="28"/>
        </w:rPr>
        <w:t>ance. The cancellation of this A</w:t>
      </w:r>
      <w:r w:rsidR="00575470" w:rsidRPr="00C91B92">
        <w:rPr>
          <w:rFonts w:ascii="Goudy Old Style" w:hAnsi="Goudy Old Style"/>
          <w:sz w:val="28"/>
          <w:szCs w:val="28"/>
        </w:rPr>
        <w:t>greement shall be without prejudice to all other rights which the aggrieved party may have in law, including the right to recover damages from the defaulting party or to seek an interdict against it.</w:t>
      </w:r>
    </w:p>
    <w:p w:rsidR="00C91B92" w:rsidRPr="00C91B92" w:rsidRDefault="00C91B92" w:rsidP="00C91B92">
      <w:pPr>
        <w:pStyle w:val="ListParagraph"/>
        <w:ind w:left="360"/>
        <w:jc w:val="both"/>
        <w:rPr>
          <w:rFonts w:ascii="Goudy Old Style" w:hAnsi="Goudy Old Style"/>
          <w:b/>
          <w:sz w:val="28"/>
          <w:szCs w:val="28"/>
        </w:rPr>
      </w:pPr>
    </w:p>
    <w:p w:rsidR="00C91B92" w:rsidRDefault="00734754" w:rsidP="00734754">
      <w:pPr>
        <w:pStyle w:val="ListParagraph"/>
        <w:numPr>
          <w:ilvl w:val="0"/>
          <w:numId w:val="12"/>
        </w:numPr>
        <w:ind w:hanging="450"/>
        <w:jc w:val="both"/>
        <w:rPr>
          <w:rFonts w:ascii="Goudy Old Style" w:hAnsi="Goudy Old Style"/>
          <w:b/>
          <w:sz w:val="28"/>
          <w:szCs w:val="28"/>
        </w:rPr>
      </w:pPr>
      <w:r>
        <w:rPr>
          <w:rFonts w:ascii="Goudy Old Style" w:hAnsi="Goudy Old Style"/>
          <w:b/>
          <w:sz w:val="28"/>
          <w:szCs w:val="28"/>
        </w:rPr>
        <w:t>GOVERNING LAW</w:t>
      </w:r>
    </w:p>
    <w:p w:rsidR="00562173" w:rsidRPr="00734754" w:rsidRDefault="00562173" w:rsidP="00562173">
      <w:pPr>
        <w:pStyle w:val="ListParagraph"/>
        <w:ind w:left="360"/>
        <w:jc w:val="both"/>
        <w:rPr>
          <w:rFonts w:ascii="Goudy Old Style" w:hAnsi="Goudy Old Style"/>
          <w:b/>
          <w:sz w:val="28"/>
          <w:szCs w:val="28"/>
        </w:rPr>
      </w:pPr>
    </w:p>
    <w:p w:rsidR="00575470" w:rsidRDefault="00453871" w:rsidP="00D005C2">
      <w:pPr>
        <w:pStyle w:val="ListParagraph"/>
        <w:ind w:left="360"/>
        <w:jc w:val="both"/>
        <w:rPr>
          <w:rFonts w:ascii="Goudy Old Style" w:hAnsi="Goudy Old Style"/>
          <w:sz w:val="28"/>
          <w:szCs w:val="28"/>
        </w:rPr>
      </w:pPr>
      <w:r>
        <w:rPr>
          <w:rFonts w:ascii="Goudy Old Style" w:hAnsi="Goudy Old Style"/>
          <w:sz w:val="28"/>
          <w:szCs w:val="28"/>
        </w:rPr>
        <w:t>T</w:t>
      </w:r>
      <w:r w:rsidR="00D3192F">
        <w:rPr>
          <w:rFonts w:ascii="Goudy Old Style" w:hAnsi="Goudy Old Style"/>
          <w:sz w:val="28"/>
          <w:szCs w:val="28"/>
        </w:rPr>
        <w:t>his</w:t>
      </w:r>
      <w:r>
        <w:rPr>
          <w:rFonts w:ascii="Goudy Old Style" w:hAnsi="Goudy Old Style"/>
          <w:sz w:val="28"/>
          <w:szCs w:val="28"/>
        </w:rPr>
        <w:t xml:space="preserve"> A</w:t>
      </w:r>
      <w:r w:rsidR="00575470" w:rsidRPr="00C91B92">
        <w:rPr>
          <w:rFonts w:ascii="Goudy Old Style" w:hAnsi="Goudy Old Style"/>
          <w:sz w:val="28"/>
          <w:szCs w:val="28"/>
        </w:rPr>
        <w:t>gr</w:t>
      </w:r>
      <w:r w:rsidR="00C91B92">
        <w:rPr>
          <w:rFonts w:ascii="Goudy Old Style" w:hAnsi="Goudy Old Style"/>
          <w:sz w:val="28"/>
          <w:szCs w:val="28"/>
        </w:rPr>
        <w:t xml:space="preserve">eement shall be governed by, </w:t>
      </w:r>
      <w:r w:rsidR="00575470" w:rsidRPr="00C91B92">
        <w:rPr>
          <w:rFonts w:ascii="Goudy Old Style" w:hAnsi="Goudy Old Style"/>
          <w:sz w:val="28"/>
          <w:szCs w:val="28"/>
        </w:rPr>
        <w:t xml:space="preserve">construed and interpreted in accordance with the laws of Zimbabwe. </w:t>
      </w:r>
    </w:p>
    <w:p w:rsidR="00D005C2" w:rsidRPr="00D005C2" w:rsidRDefault="00D005C2" w:rsidP="00D005C2">
      <w:pPr>
        <w:pStyle w:val="ListParagraph"/>
        <w:ind w:left="360"/>
        <w:jc w:val="both"/>
        <w:rPr>
          <w:rFonts w:ascii="Goudy Old Style" w:hAnsi="Goudy Old Style"/>
          <w:b/>
          <w:sz w:val="28"/>
          <w:szCs w:val="28"/>
        </w:rPr>
      </w:pPr>
    </w:p>
    <w:p w:rsidR="00D005C2" w:rsidRDefault="00575470" w:rsidP="001F021F">
      <w:pPr>
        <w:pStyle w:val="ListParagraph"/>
        <w:numPr>
          <w:ilvl w:val="0"/>
          <w:numId w:val="12"/>
        </w:numPr>
        <w:ind w:hanging="450"/>
        <w:jc w:val="both"/>
        <w:rPr>
          <w:rFonts w:ascii="Goudy Old Style" w:hAnsi="Goudy Old Style"/>
          <w:b/>
          <w:sz w:val="28"/>
          <w:szCs w:val="28"/>
        </w:rPr>
      </w:pPr>
      <w:r w:rsidRPr="00B86DC7">
        <w:rPr>
          <w:rFonts w:ascii="Goudy Old Style" w:hAnsi="Goudy Old Style"/>
          <w:b/>
          <w:sz w:val="28"/>
          <w:szCs w:val="28"/>
        </w:rPr>
        <w:t>GENERAL</w:t>
      </w:r>
    </w:p>
    <w:p w:rsidR="00D005C2" w:rsidRDefault="00D005C2" w:rsidP="00D005C2">
      <w:pPr>
        <w:pStyle w:val="ListParagraph"/>
        <w:ind w:left="360"/>
        <w:jc w:val="both"/>
        <w:rPr>
          <w:rFonts w:ascii="Goudy Old Style" w:hAnsi="Goudy Old Style"/>
          <w:b/>
          <w:sz w:val="28"/>
          <w:szCs w:val="28"/>
        </w:rPr>
      </w:pPr>
    </w:p>
    <w:p w:rsidR="00D005C2" w:rsidRPr="00D005C2" w:rsidRDefault="00575470" w:rsidP="00922BD4">
      <w:pPr>
        <w:pStyle w:val="ListParagraph"/>
        <w:numPr>
          <w:ilvl w:val="1"/>
          <w:numId w:val="12"/>
        </w:numPr>
        <w:ind w:left="709"/>
        <w:jc w:val="both"/>
        <w:rPr>
          <w:rFonts w:ascii="Goudy Old Style" w:hAnsi="Goudy Old Style"/>
          <w:b/>
          <w:sz w:val="28"/>
          <w:szCs w:val="28"/>
        </w:rPr>
      </w:pPr>
      <w:r w:rsidRPr="00D005C2">
        <w:rPr>
          <w:rFonts w:ascii="Goudy Old Style" w:hAnsi="Goudy Old Style"/>
          <w:sz w:val="28"/>
          <w:szCs w:val="28"/>
        </w:rPr>
        <w:t>This agreement constitutes the sole record of the understanding between the Parties in regard to the subject matter thereof.</w:t>
      </w:r>
    </w:p>
    <w:p w:rsidR="00D005C2" w:rsidRPr="00D005C2" w:rsidRDefault="00D005C2" w:rsidP="00922BD4">
      <w:pPr>
        <w:pStyle w:val="ListParagraph"/>
        <w:ind w:left="709"/>
        <w:jc w:val="both"/>
        <w:rPr>
          <w:rFonts w:ascii="Goudy Old Style" w:hAnsi="Goudy Old Style"/>
          <w:b/>
          <w:sz w:val="28"/>
          <w:szCs w:val="28"/>
        </w:rPr>
      </w:pPr>
    </w:p>
    <w:p w:rsidR="00D005C2" w:rsidRPr="00D005C2" w:rsidRDefault="00575470" w:rsidP="00922BD4">
      <w:pPr>
        <w:pStyle w:val="ListParagraph"/>
        <w:numPr>
          <w:ilvl w:val="1"/>
          <w:numId w:val="12"/>
        </w:numPr>
        <w:ind w:left="709"/>
        <w:jc w:val="both"/>
        <w:rPr>
          <w:rFonts w:ascii="Goudy Old Style" w:hAnsi="Goudy Old Style"/>
          <w:b/>
          <w:sz w:val="28"/>
          <w:szCs w:val="28"/>
        </w:rPr>
      </w:pPr>
      <w:r w:rsidRPr="00D005C2">
        <w:rPr>
          <w:rFonts w:ascii="Goudy Old Style" w:hAnsi="Goudy Old Style"/>
          <w:sz w:val="28"/>
          <w:szCs w:val="28"/>
        </w:rPr>
        <w:t xml:space="preserve">Neither Party shall be bound </w:t>
      </w:r>
      <w:r w:rsidR="00D005C2">
        <w:rPr>
          <w:rFonts w:ascii="Goudy Old Style" w:hAnsi="Goudy Old Style"/>
          <w:sz w:val="28"/>
          <w:szCs w:val="28"/>
        </w:rPr>
        <w:t xml:space="preserve">by </w:t>
      </w:r>
      <w:r w:rsidRPr="00D005C2">
        <w:rPr>
          <w:rFonts w:ascii="Goudy Old Style" w:hAnsi="Goudy Old Style"/>
          <w:sz w:val="28"/>
          <w:szCs w:val="28"/>
        </w:rPr>
        <w:t>any representation, warranty, undertaking or promise not recorded in this agreement.</w:t>
      </w:r>
    </w:p>
    <w:p w:rsidR="00D005C2" w:rsidRPr="00D005C2" w:rsidRDefault="00D005C2" w:rsidP="00922BD4">
      <w:pPr>
        <w:pStyle w:val="ListParagraph"/>
        <w:ind w:left="709"/>
        <w:rPr>
          <w:rFonts w:ascii="Goudy Old Style" w:hAnsi="Goudy Old Style"/>
          <w:sz w:val="28"/>
          <w:szCs w:val="28"/>
        </w:rPr>
      </w:pPr>
    </w:p>
    <w:p w:rsidR="00D3192F" w:rsidRPr="00AD44ED" w:rsidRDefault="00575470" w:rsidP="00AD44ED">
      <w:pPr>
        <w:pStyle w:val="ListParagraph"/>
        <w:numPr>
          <w:ilvl w:val="1"/>
          <w:numId w:val="12"/>
        </w:numPr>
        <w:ind w:left="709"/>
        <w:jc w:val="both"/>
        <w:rPr>
          <w:rFonts w:ascii="Goudy Old Style" w:hAnsi="Goudy Old Style"/>
          <w:b/>
          <w:sz w:val="28"/>
          <w:szCs w:val="28"/>
        </w:rPr>
      </w:pPr>
      <w:r w:rsidRPr="00D005C2">
        <w:rPr>
          <w:rFonts w:ascii="Goudy Old Style" w:hAnsi="Goudy Old Style"/>
          <w:sz w:val="28"/>
          <w:szCs w:val="28"/>
        </w:rPr>
        <w:t>No addition to, variation or consensual</w:t>
      </w:r>
      <w:r w:rsidR="008B3A4A">
        <w:rPr>
          <w:rFonts w:ascii="Goudy Old Style" w:hAnsi="Goudy Old Style"/>
          <w:sz w:val="28"/>
          <w:szCs w:val="28"/>
        </w:rPr>
        <w:t xml:space="preserve"> cancellation of this Agreement</w:t>
      </w:r>
      <w:r w:rsidRPr="00D005C2">
        <w:rPr>
          <w:rFonts w:ascii="Goudy Old Style" w:hAnsi="Goudy Old Style"/>
          <w:sz w:val="28"/>
          <w:szCs w:val="28"/>
        </w:rPr>
        <w:t xml:space="preserve"> shall be of any force or effect unless affected in writing and signed by or on behalf of all the Parties.</w:t>
      </w:r>
      <w:r w:rsidR="00AD44ED">
        <w:rPr>
          <w:rFonts w:ascii="Goudy Old Style" w:hAnsi="Goudy Old Style"/>
          <w:sz w:val="28"/>
          <w:szCs w:val="28"/>
        </w:rPr>
        <w:t xml:space="preserve"> </w:t>
      </w:r>
      <w:r w:rsidR="00D3192F" w:rsidRPr="00AD44ED">
        <w:rPr>
          <w:rFonts w:ascii="Goudy Old Style" w:hAnsi="Goudy Old Style"/>
          <w:sz w:val="28"/>
          <w:szCs w:val="28"/>
        </w:rPr>
        <w:t xml:space="preserve">For the avoidance for doubt, this Agreement shall not be construed as constituting a lease or agency agreement. </w:t>
      </w:r>
    </w:p>
    <w:p w:rsidR="00D005C2" w:rsidRPr="00D005C2" w:rsidRDefault="00D005C2" w:rsidP="00922BD4">
      <w:pPr>
        <w:pStyle w:val="ListParagraph"/>
        <w:ind w:left="709"/>
        <w:rPr>
          <w:rFonts w:ascii="Goudy Old Style" w:hAnsi="Goudy Old Style"/>
          <w:sz w:val="28"/>
          <w:szCs w:val="28"/>
        </w:rPr>
      </w:pPr>
    </w:p>
    <w:p w:rsidR="00D005C2" w:rsidRPr="00D005C2" w:rsidRDefault="00575470" w:rsidP="00922BD4">
      <w:pPr>
        <w:pStyle w:val="ListParagraph"/>
        <w:numPr>
          <w:ilvl w:val="1"/>
          <w:numId w:val="12"/>
        </w:numPr>
        <w:ind w:left="709"/>
        <w:jc w:val="both"/>
        <w:rPr>
          <w:rFonts w:ascii="Goudy Old Style" w:hAnsi="Goudy Old Style"/>
          <w:b/>
          <w:sz w:val="28"/>
          <w:szCs w:val="28"/>
        </w:rPr>
      </w:pPr>
      <w:r w:rsidRPr="00D005C2">
        <w:rPr>
          <w:rFonts w:ascii="Goudy Old Style" w:hAnsi="Goudy Old Style"/>
          <w:sz w:val="28"/>
          <w:szCs w:val="28"/>
        </w:rPr>
        <w:t>Any indul</w:t>
      </w:r>
      <w:r w:rsidR="00D005C2">
        <w:rPr>
          <w:rFonts w:ascii="Goudy Old Style" w:hAnsi="Goudy Old Style"/>
          <w:sz w:val="28"/>
          <w:szCs w:val="28"/>
        </w:rPr>
        <w:t xml:space="preserve">gence, which any Party may grant to the </w:t>
      </w:r>
      <w:r w:rsidR="00C32020" w:rsidRPr="00D005C2">
        <w:rPr>
          <w:rFonts w:ascii="Goudy Old Style" w:hAnsi="Goudy Old Style"/>
          <w:sz w:val="28"/>
          <w:szCs w:val="28"/>
        </w:rPr>
        <w:t xml:space="preserve">other in terms of or pursuant </w:t>
      </w:r>
      <w:r w:rsidR="00D005C2">
        <w:rPr>
          <w:rFonts w:ascii="Goudy Old Style" w:hAnsi="Goudy Old Style"/>
          <w:sz w:val="28"/>
          <w:szCs w:val="28"/>
        </w:rPr>
        <w:t xml:space="preserve">to </w:t>
      </w:r>
      <w:r w:rsidR="00C32020" w:rsidRPr="00D005C2">
        <w:rPr>
          <w:rFonts w:ascii="Goudy Old Style" w:hAnsi="Goudy Old Style"/>
          <w:sz w:val="28"/>
          <w:szCs w:val="28"/>
        </w:rPr>
        <w:t>the provisions contained in the agreement, shall</w:t>
      </w:r>
      <w:r w:rsidR="00D005C2">
        <w:rPr>
          <w:rFonts w:ascii="Goudy Old Style" w:hAnsi="Goudy Old Style"/>
          <w:sz w:val="28"/>
          <w:szCs w:val="28"/>
        </w:rPr>
        <w:t xml:space="preserve"> not </w:t>
      </w:r>
      <w:r w:rsidR="006B7B40">
        <w:rPr>
          <w:rFonts w:ascii="Goudy Old Style" w:hAnsi="Goudy Old Style"/>
          <w:sz w:val="28"/>
          <w:szCs w:val="28"/>
        </w:rPr>
        <w:t xml:space="preserve">be </w:t>
      </w:r>
      <w:r w:rsidR="00D005C2">
        <w:rPr>
          <w:rFonts w:ascii="Goudy Old Style" w:hAnsi="Goudy Old Style"/>
          <w:sz w:val="28"/>
          <w:szCs w:val="28"/>
        </w:rPr>
        <w:t>construed as</w:t>
      </w:r>
      <w:r w:rsidR="00C32020" w:rsidRPr="00D005C2">
        <w:rPr>
          <w:rFonts w:ascii="Goudy Old Style" w:hAnsi="Goudy Old Style"/>
          <w:sz w:val="28"/>
          <w:szCs w:val="28"/>
        </w:rPr>
        <w:t xml:space="preserve"> a waiver of any of the rights of the party which granted such indulgence.</w:t>
      </w:r>
    </w:p>
    <w:p w:rsidR="00D005C2" w:rsidRPr="00D005C2" w:rsidRDefault="00D005C2" w:rsidP="00922BD4">
      <w:pPr>
        <w:pStyle w:val="ListParagraph"/>
        <w:ind w:left="709"/>
        <w:rPr>
          <w:rFonts w:ascii="Goudy Old Style" w:hAnsi="Goudy Old Style"/>
          <w:sz w:val="28"/>
          <w:szCs w:val="28"/>
        </w:rPr>
      </w:pPr>
    </w:p>
    <w:p w:rsidR="007B72DE" w:rsidRDefault="005F0D00" w:rsidP="007B72DE">
      <w:pPr>
        <w:pStyle w:val="ListParagraph"/>
        <w:numPr>
          <w:ilvl w:val="1"/>
          <w:numId w:val="12"/>
        </w:numPr>
        <w:ind w:left="709"/>
        <w:jc w:val="both"/>
        <w:rPr>
          <w:rFonts w:ascii="Goudy Old Style" w:hAnsi="Goudy Old Style"/>
          <w:sz w:val="28"/>
          <w:szCs w:val="28"/>
        </w:rPr>
      </w:pPr>
      <w:r>
        <w:rPr>
          <w:rFonts w:ascii="Goudy Old Style" w:hAnsi="Goudy Old Style"/>
          <w:sz w:val="28"/>
          <w:szCs w:val="28"/>
        </w:rPr>
        <w:t>The provisions of this A</w:t>
      </w:r>
      <w:r w:rsidR="00C32020" w:rsidRPr="00D005C2">
        <w:rPr>
          <w:rFonts w:ascii="Goudy Old Style" w:hAnsi="Goudy Old Style"/>
          <w:sz w:val="28"/>
          <w:szCs w:val="28"/>
        </w:rPr>
        <w:t>greement shall be binding upon the successors-in- title and assigns of the Parties. Accordingly, the rights and obligations of each party arising out of this agreem</w:t>
      </w:r>
      <w:r w:rsidR="0084696D">
        <w:rPr>
          <w:rFonts w:ascii="Goudy Old Style" w:hAnsi="Goudy Old Style"/>
          <w:sz w:val="28"/>
          <w:szCs w:val="28"/>
        </w:rPr>
        <w:t xml:space="preserve">ent shall devolve upon and bind </w:t>
      </w:r>
      <w:r w:rsidR="00C32020" w:rsidRPr="00D005C2">
        <w:rPr>
          <w:rFonts w:ascii="Goudy Old Style" w:hAnsi="Goudy Old Style"/>
          <w:sz w:val="28"/>
          <w:szCs w:val="28"/>
        </w:rPr>
        <w:t>its legal and personal representative(s) successors-in-title and permitted assign</w:t>
      </w:r>
      <w:r w:rsidR="0084696D">
        <w:rPr>
          <w:rFonts w:ascii="Goudy Old Style" w:hAnsi="Goudy Old Style"/>
          <w:sz w:val="28"/>
          <w:szCs w:val="28"/>
        </w:rPr>
        <w:t>ee</w:t>
      </w:r>
      <w:r w:rsidR="00C32020" w:rsidRPr="00D005C2">
        <w:rPr>
          <w:rFonts w:ascii="Goudy Old Style" w:hAnsi="Goudy Old Style"/>
          <w:sz w:val="28"/>
          <w:szCs w:val="28"/>
        </w:rPr>
        <w:t>s.</w:t>
      </w:r>
    </w:p>
    <w:p w:rsidR="007B72DE" w:rsidRDefault="007B72DE" w:rsidP="007B72DE">
      <w:pPr>
        <w:pStyle w:val="ListParagraph"/>
        <w:ind w:left="709"/>
        <w:jc w:val="both"/>
        <w:rPr>
          <w:rFonts w:ascii="Goudy Old Style" w:hAnsi="Goudy Old Style"/>
          <w:sz w:val="28"/>
          <w:szCs w:val="28"/>
        </w:rPr>
      </w:pPr>
    </w:p>
    <w:p w:rsidR="007B72DE" w:rsidRPr="007B72DE" w:rsidRDefault="007B72DE" w:rsidP="007B72DE">
      <w:pPr>
        <w:pStyle w:val="ListParagraph"/>
        <w:numPr>
          <w:ilvl w:val="1"/>
          <w:numId w:val="12"/>
        </w:numPr>
        <w:ind w:left="709"/>
        <w:jc w:val="both"/>
        <w:rPr>
          <w:rFonts w:ascii="Goudy Old Style" w:hAnsi="Goudy Old Style"/>
          <w:sz w:val="28"/>
          <w:szCs w:val="28"/>
        </w:rPr>
      </w:pPr>
      <w:r w:rsidRPr="007B72DE">
        <w:rPr>
          <w:rFonts w:ascii="Goudy Old Style" w:hAnsi="Goudy Old Style"/>
          <w:sz w:val="28"/>
          <w:szCs w:val="28"/>
        </w:rPr>
        <w:t>Save as otherw</w:t>
      </w:r>
      <w:r w:rsidR="00FA6E54">
        <w:rPr>
          <w:rFonts w:ascii="Goudy Old Style" w:hAnsi="Goudy Old Style"/>
          <w:sz w:val="28"/>
          <w:szCs w:val="28"/>
        </w:rPr>
        <w:t>ise expressly provided in this Agreement, this A</w:t>
      </w:r>
      <w:r w:rsidRPr="007B72DE">
        <w:rPr>
          <w:rFonts w:ascii="Goudy Old Style" w:hAnsi="Goudy Old Style"/>
          <w:sz w:val="28"/>
          <w:szCs w:val="28"/>
        </w:rPr>
        <w:t>greement is personal to the parties and the parties shall not be entitled to cede, assign, transfer or otherwise make over any of their rights or delegate any of their obligations hereunder without the prior written consent of the other party, which consent shall not be unreasonably withheld.</w:t>
      </w:r>
    </w:p>
    <w:p w:rsidR="007B72DE" w:rsidRPr="007B72DE" w:rsidRDefault="007B72DE" w:rsidP="007B72DE">
      <w:pPr>
        <w:pStyle w:val="ListParagraph"/>
        <w:spacing w:line="256" w:lineRule="auto"/>
        <w:ind w:left="1713"/>
        <w:jc w:val="both"/>
        <w:rPr>
          <w:rFonts w:ascii="Goudy Old Style" w:hAnsi="Goudy Old Style"/>
          <w:b/>
          <w:sz w:val="28"/>
          <w:szCs w:val="28"/>
        </w:rPr>
      </w:pPr>
    </w:p>
    <w:p w:rsidR="00100A21" w:rsidRPr="00100A21" w:rsidRDefault="00100A21" w:rsidP="00922BD4">
      <w:pPr>
        <w:pStyle w:val="ListParagraph"/>
        <w:numPr>
          <w:ilvl w:val="1"/>
          <w:numId w:val="12"/>
        </w:numPr>
        <w:ind w:left="709"/>
        <w:jc w:val="both"/>
        <w:rPr>
          <w:rFonts w:ascii="Goudy Old Style" w:hAnsi="Goudy Old Style"/>
          <w:b/>
          <w:sz w:val="28"/>
          <w:szCs w:val="28"/>
        </w:rPr>
      </w:pPr>
      <w:r w:rsidRPr="00100A21">
        <w:rPr>
          <w:rFonts w:ascii="Goudy Old Style" w:hAnsi="Goudy Old Style"/>
          <w:sz w:val="28"/>
          <w:szCs w:val="28"/>
        </w:rPr>
        <w:t>If any term, condition or performance, or any part thereof, in this Agreement is determined to be invalid, illegal, unlawful or unenforceable to any extent, then such Clause or sub</w:t>
      </w:r>
      <w:r w:rsidR="005D72E4">
        <w:rPr>
          <w:rFonts w:ascii="Goudy Old Style" w:hAnsi="Goudy Old Style"/>
          <w:sz w:val="28"/>
          <w:szCs w:val="28"/>
        </w:rPr>
        <w:t>-</w:t>
      </w:r>
      <w:r w:rsidRPr="00100A21">
        <w:rPr>
          <w:rFonts w:ascii="Goudy Old Style" w:hAnsi="Goudy Old Style"/>
          <w:sz w:val="28"/>
          <w:szCs w:val="28"/>
        </w:rPr>
        <w:t>clause shall be removed from the remaining Cla</w:t>
      </w:r>
      <w:r w:rsidR="007806D8">
        <w:rPr>
          <w:rFonts w:ascii="Goudy Old Style" w:hAnsi="Goudy Old Style"/>
          <w:sz w:val="28"/>
          <w:szCs w:val="28"/>
        </w:rPr>
        <w:t xml:space="preserve">uses </w:t>
      </w:r>
      <w:r w:rsidRPr="00100A21">
        <w:rPr>
          <w:rFonts w:ascii="Goudy Old Style" w:hAnsi="Goudy Old Style"/>
          <w:sz w:val="28"/>
          <w:szCs w:val="28"/>
        </w:rPr>
        <w:t>or sub-clauses of this Agreement, or amended to make it valid, legal, lawful or enforceable (as the case may be), in such a manner as to leave the amended agreement substantially the same in essence, and the Agreement so amended shall remain in force and effect.</w:t>
      </w:r>
    </w:p>
    <w:p w:rsidR="00100A21" w:rsidRPr="00100A21" w:rsidRDefault="00100A21" w:rsidP="00922BD4">
      <w:pPr>
        <w:pStyle w:val="ListParagraph"/>
        <w:ind w:left="709"/>
        <w:rPr>
          <w:rFonts w:ascii="Goudy Old Style" w:hAnsi="Goudy Old Style"/>
          <w:sz w:val="28"/>
          <w:szCs w:val="28"/>
        </w:rPr>
      </w:pPr>
    </w:p>
    <w:p w:rsidR="00100A21" w:rsidRPr="003F3D7D" w:rsidRDefault="00100A21" w:rsidP="00922BD4">
      <w:pPr>
        <w:pStyle w:val="ListParagraph"/>
        <w:numPr>
          <w:ilvl w:val="1"/>
          <w:numId w:val="12"/>
        </w:numPr>
        <w:ind w:left="709"/>
        <w:jc w:val="both"/>
        <w:rPr>
          <w:rFonts w:ascii="Goudy Old Style" w:hAnsi="Goudy Old Style"/>
          <w:b/>
          <w:sz w:val="28"/>
          <w:szCs w:val="28"/>
        </w:rPr>
      </w:pPr>
      <w:r w:rsidRPr="00100A21">
        <w:rPr>
          <w:rFonts w:ascii="Goudy Old Style" w:hAnsi="Goudy Old Style"/>
          <w:sz w:val="28"/>
          <w:szCs w:val="28"/>
        </w:rPr>
        <w:t xml:space="preserve">If any provision of this Agreement is determined to be invalid, illegal, unlawful or unenforceable to any extent as contemplated in </w:t>
      </w:r>
      <w:r w:rsidR="008B3A4A">
        <w:rPr>
          <w:rFonts w:ascii="Goudy Old Style" w:hAnsi="Goudy Old Style"/>
          <w:sz w:val="28"/>
          <w:szCs w:val="28"/>
        </w:rPr>
        <w:t>21</w:t>
      </w:r>
      <w:r>
        <w:rPr>
          <w:rFonts w:ascii="Goudy Old Style" w:hAnsi="Goudy Old Style"/>
          <w:sz w:val="28"/>
          <w:szCs w:val="28"/>
        </w:rPr>
        <w:t>.7</w:t>
      </w:r>
      <w:r w:rsidRPr="00100A21">
        <w:rPr>
          <w:rFonts w:ascii="Goudy Old Style" w:hAnsi="Goudy Old Style"/>
          <w:sz w:val="28"/>
          <w:szCs w:val="28"/>
        </w:rPr>
        <w:t xml:space="preserve"> above, such provision shall be deemed to be severable from the rest of the provisions of this Agreement, and shall not in any way affect the validity and enforceability of the rest of the provisions of this Agreement and the Agreement as a whole.</w:t>
      </w:r>
    </w:p>
    <w:p w:rsidR="003F3D7D" w:rsidRPr="003F3D7D" w:rsidRDefault="003F3D7D" w:rsidP="003F3D7D">
      <w:pPr>
        <w:pStyle w:val="ListParagraph"/>
        <w:rPr>
          <w:rFonts w:ascii="Goudy Old Style" w:hAnsi="Goudy Old Style"/>
          <w:b/>
          <w:sz w:val="28"/>
          <w:szCs w:val="28"/>
        </w:rPr>
      </w:pPr>
    </w:p>
    <w:p w:rsidR="003F3D7D" w:rsidRPr="003F3D7D" w:rsidRDefault="003F3D7D" w:rsidP="003F3D7D">
      <w:pPr>
        <w:jc w:val="both"/>
        <w:rPr>
          <w:rFonts w:ascii="Goudy Old Style" w:hAnsi="Goudy Old Style"/>
          <w:b/>
          <w:sz w:val="28"/>
          <w:szCs w:val="28"/>
        </w:rPr>
      </w:pPr>
    </w:p>
    <w:p w:rsidR="007F235C" w:rsidRPr="005F0D00" w:rsidRDefault="007F235C" w:rsidP="005F0D00">
      <w:pPr>
        <w:pStyle w:val="ListParagraph"/>
        <w:ind w:left="360"/>
        <w:jc w:val="both"/>
        <w:rPr>
          <w:rFonts w:ascii="Goudy Old Style" w:hAnsi="Goudy Old Style"/>
          <w:sz w:val="28"/>
          <w:szCs w:val="28"/>
        </w:rPr>
      </w:pPr>
    </w:p>
    <w:p w:rsidR="007F235C" w:rsidRDefault="00C32020" w:rsidP="007F235C">
      <w:pPr>
        <w:pStyle w:val="ListParagraph"/>
        <w:numPr>
          <w:ilvl w:val="0"/>
          <w:numId w:val="12"/>
        </w:numPr>
        <w:ind w:hanging="450"/>
        <w:jc w:val="both"/>
        <w:rPr>
          <w:rFonts w:ascii="Goudy Old Style" w:hAnsi="Goudy Old Style"/>
          <w:b/>
          <w:sz w:val="28"/>
          <w:szCs w:val="28"/>
        </w:rPr>
      </w:pPr>
      <w:r w:rsidRPr="00B86DC7">
        <w:rPr>
          <w:rFonts w:ascii="Goudy Old Style" w:hAnsi="Goudy Old Style"/>
          <w:b/>
          <w:sz w:val="28"/>
          <w:szCs w:val="28"/>
        </w:rPr>
        <w:t>CONFIDENTIALITY</w:t>
      </w:r>
    </w:p>
    <w:p w:rsidR="007F235C" w:rsidRDefault="007F235C" w:rsidP="007F235C">
      <w:pPr>
        <w:pStyle w:val="ListParagraph"/>
        <w:ind w:left="360"/>
        <w:jc w:val="both"/>
        <w:rPr>
          <w:rFonts w:ascii="Goudy Old Style" w:hAnsi="Goudy Old Style"/>
          <w:b/>
          <w:sz w:val="28"/>
          <w:szCs w:val="28"/>
        </w:rPr>
      </w:pPr>
    </w:p>
    <w:p w:rsidR="005154EB" w:rsidRPr="00453871" w:rsidRDefault="00AF3482" w:rsidP="00453871">
      <w:pPr>
        <w:pStyle w:val="ListParagraph"/>
        <w:ind w:left="360"/>
        <w:jc w:val="both"/>
        <w:rPr>
          <w:rFonts w:ascii="Goudy Old Style" w:hAnsi="Goudy Old Style"/>
          <w:sz w:val="28"/>
          <w:szCs w:val="28"/>
        </w:rPr>
      </w:pPr>
      <w:r w:rsidRPr="007F235C">
        <w:rPr>
          <w:rFonts w:ascii="Goudy Old Style" w:hAnsi="Goudy Old Style"/>
          <w:sz w:val="28"/>
          <w:szCs w:val="28"/>
        </w:rPr>
        <w:t>The Parties shall keep confidential and shall not disclose to any person, except as permitted in writing by the other, nor shall any party use for its own benefit any and all information, material and data, whether of a business, technician, financial, operational, administrative, marketing or other nature in respect of the other party or its operation which is disclosed to it by the other party or any third party or which have to acquire (whether before or after the date of this agreement (collectively referred to as “Confidential Information”)</w:t>
      </w:r>
      <w:r w:rsidR="00453871">
        <w:rPr>
          <w:rFonts w:ascii="Goudy Old Style" w:hAnsi="Goudy Old Style"/>
          <w:sz w:val="28"/>
          <w:szCs w:val="28"/>
        </w:rPr>
        <w:t>.</w:t>
      </w:r>
    </w:p>
    <w:p w:rsidR="005154EB" w:rsidRPr="007F235C" w:rsidRDefault="005154EB" w:rsidP="007F235C">
      <w:pPr>
        <w:pStyle w:val="ListParagraph"/>
        <w:ind w:left="360"/>
        <w:jc w:val="both"/>
        <w:rPr>
          <w:rFonts w:ascii="Goudy Old Style" w:hAnsi="Goudy Old Style"/>
          <w:b/>
          <w:sz w:val="28"/>
          <w:szCs w:val="28"/>
        </w:rPr>
      </w:pPr>
    </w:p>
    <w:p w:rsidR="007F235C" w:rsidRDefault="00AF3482" w:rsidP="007F235C">
      <w:pPr>
        <w:pStyle w:val="ListParagraph"/>
        <w:numPr>
          <w:ilvl w:val="0"/>
          <w:numId w:val="12"/>
        </w:numPr>
        <w:ind w:hanging="450"/>
        <w:jc w:val="both"/>
        <w:rPr>
          <w:rFonts w:ascii="Goudy Old Style" w:hAnsi="Goudy Old Style"/>
          <w:b/>
          <w:sz w:val="28"/>
          <w:szCs w:val="28"/>
        </w:rPr>
      </w:pPr>
      <w:r w:rsidRPr="00B86DC7">
        <w:rPr>
          <w:rFonts w:ascii="Goudy Old Style" w:hAnsi="Goudy Old Style"/>
          <w:b/>
          <w:sz w:val="28"/>
          <w:szCs w:val="28"/>
        </w:rPr>
        <w:t>ARBITRATION</w:t>
      </w:r>
    </w:p>
    <w:p w:rsidR="007F235C" w:rsidRDefault="007F235C" w:rsidP="007F235C">
      <w:pPr>
        <w:pStyle w:val="ListParagraph"/>
        <w:ind w:left="360"/>
        <w:jc w:val="both"/>
        <w:rPr>
          <w:rFonts w:ascii="Goudy Old Style" w:hAnsi="Goudy Old Style"/>
          <w:b/>
          <w:sz w:val="28"/>
          <w:szCs w:val="28"/>
        </w:rPr>
      </w:pPr>
    </w:p>
    <w:p w:rsidR="00BC0974" w:rsidRDefault="00AF3482" w:rsidP="001F021F">
      <w:pPr>
        <w:pStyle w:val="ListParagraph"/>
        <w:numPr>
          <w:ilvl w:val="1"/>
          <w:numId w:val="12"/>
        </w:numPr>
        <w:ind w:left="709"/>
        <w:jc w:val="both"/>
        <w:rPr>
          <w:rFonts w:ascii="Goudy Old Style" w:hAnsi="Goudy Old Style"/>
          <w:sz w:val="28"/>
          <w:szCs w:val="28"/>
        </w:rPr>
      </w:pPr>
      <w:r w:rsidRPr="007F235C">
        <w:rPr>
          <w:rFonts w:ascii="Goudy Old Style" w:hAnsi="Goudy Old Style"/>
          <w:sz w:val="28"/>
          <w:szCs w:val="28"/>
        </w:rPr>
        <w:t>In the event of any dispute or difference arising b</w:t>
      </w:r>
      <w:r w:rsidR="007F235C">
        <w:rPr>
          <w:rFonts w:ascii="Goudy Old Style" w:hAnsi="Goudy Old Style"/>
          <w:sz w:val="28"/>
          <w:szCs w:val="28"/>
        </w:rPr>
        <w:t xml:space="preserve">etween the parties </w:t>
      </w:r>
      <w:r w:rsidRPr="007F235C">
        <w:rPr>
          <w:rFonts w:ascii="Goudy Old Style" w:hAnsi="Goudy Old Style"/>
          <w:sz w:val="28"/>
          <w:szCs w:val="28"/>
        </w:rPr>
        <w:t xml:space="preserve">hereto relating to or arising out of this Agreement, including </w:t>
      </w:r>
      <w:r w:rsidR="00AA5E1C" w:rsidRPr="007F235C">
        <w:rPr>
          <w:rFonts w:ascii="Goudy Old Style" w:hAnsi="Goudy Old Style"/>
          <w:sz w:val="28"/>
          <w:szCs w:val="28"/>
        </w:rPr>
        <w:t>the implementation, execution, interpretation, rectification, validity, enforceability, termination or cancellation of this Agreement, the Parties will forthwith meet and use their best endeavours to attempt to settle such dispute or difference. Should the Parties fail to reach an agreement, they agree to consult and involve the</w:t>
      </w:r>
      <w:r w:rsidR="00BC0974">
        <w:rPr>
          <w:rFonts w:ascii="Goudy Old Style" w:hAnsi="Goudy Old Style"/>
          <w:sz w:val="28"/>
          <w:szCs w:val="28"/>
        </w:rPr>
        <w:t xml:space="preserve"> Ministry of Lands, Agriculture, Water</w:t>
      </w:r>
      <w:r w:rsidR="00A92B3B">
        <w:rPr>
          <w:rFonts w:ascii="Goudy Old Style" w:hAnsi="Goudy Old Style"/>
          <w:sz w:val="28"/>
          <w:szCs w:val="28"/>
        </w:rPr>
        <w:t xml:space="preserve"> </w:t>
      </w:r>
      <w:r w:rsidR="00AA5E1C" w:rsidRPr="007F235C">
        <w:rPr>
          <w:rFonts w:ascii="Goudy Old Style" w:hAnsi="Goudy Old Style"/>
          <w:sz w:val="28"/>
          <w:szCs w:val="28"/>
        </w:rPr>
        <w:t>and Rural Settlement in an attempt to resolve any issue swiftly and amicably.</w:t>
      </w:r>
    </w:p>
    <w:p w:rsidR="003A2C6B" w:rsidRDefault="003A2C6B" w:rsidP="001F021F">
      <w:pPr>
        <w:pStyle w:val="ListParagraph"/>
        <w:ind w:left="709"/>
        <w:jc w:val="both"/>
        <w:rPr>
          <w:rFonts w:ascii="Goudy Old Style" w:hAnsi="Goudy Old Style"/>
          <w:sz w:val="28"/>
          <w:szCs w:val="28"/>
        </w:rPr>
      </w:pPr>
    </w:p>
    <w:p w:rsidR="00E10085" w:rsidRDefault="00AA5E1C" w:rsidP="001F021F">
      <w:pPr>
        <w:pStyle w:val="ListParagraph"/>
        <w:numPr>
          <w:ilvl w:val="1"/>
          <w:numId w:val="12"/>
        </w:numPr>
        <w:ind w:left="709"/>
        <w:jc w:val="both"/>
        <w:rPr>
          <w:rFonts w:ascii="Goudy Old Style" w:hAnsi="Goudy Old Style"/>
          <w:sz w:val="28"/>
          <w:szCs w:val="28"/>
        </w:rPr>
      </w:pPr>
      <w:r w:rsidRPr="00BC0974">
        <w:rPr>
          <w:rFonts w:ascii="Goudy Old Style" w:hAnsi="Goudy Old Style"/>
          <w:sz w:val="28"/>
          <w:szCs w:val="28"/>
        </w:rPr>
        <w:t>Failing such settlement within th</w:t>
      </w:r>
      <w:r w:rsidR="00E10085">
        <w:rPr>
          <w:rFonts w:ascii="Goudy Old Style" w:hAnsi="Goudy Old Style"/>
          <w:sz w:val="28"/>
          <w:szCs w:val="28"/>
        </w:rPr>
        <w:t xml:space="preserve">e period of 14 (fourteen) days </w:t>
      </w:r>
      <w:r w:rsidRPr="00BC0974">
        <w:rPr>
          <w:rFonts w:ascii="Goudy Old Style" w:hAnsi="Goudy Old Style"/>
          <w:sz w:val="28"/>
          <w:szCs w:val="28"/>
        </w:rPr>
        <w:t>prior to the institution of any other form of proceedings, the dispute or difference shall be dealt with by arbitration in terms of the Arbitration Act.</w:t>
      </w:r>
    </w:p>
    <w:p w:rsidR="00300812" w:rsidRPr="00300812" w:rsidRDefault="00300812" w:rsidP="00300812">
      <w:pPr>
        <w:pStyle w:val="ListParagraph"/>
        <w:ind w:left="1170"/>
        <w:jc w:val="both"/>
        <w:rPr>
          <w:rFonts w:ascii="Goudy Old Style" w:hAnsi="Goudy Old Style"/>
          <w:sz w:val="28"/>
          <w:szCs w:val="28"/>
        </w:rPr>
      </w:pPr>
    </w:p>
    <w:p w:rsidR="00A814D9" w:rsidRPr="001F021F" w:rsidRDefault="00374E31" w:rsidP="00A814D9">
      <w:pPr>
        <w:pStyle w:val="ListParagraph"/>
        <w:numPr>
          <w:ilvl w:val="0"/>
          <w:numId w:val="12"/>
        </w:numPr>
        <w:spacing w:after="0" w:line="240" w:lineRule="auto"/>
        <w:jc w:val="both"/>
        <w:rPr>
          <w:rFonts w:ascii="Goudy Old Style" w:hAnsi="Goudy Old Style"/>
          <w:b/>
          <w:sz w:val="28"/>
          <w:szCs w:val="28"/>
          <w:lang w:val="en-US"/>
        </w:rPr>
      </w:pPr>
      <w:r w:rsidRPr="00100A21">
        <w:rPr>
          <w:rFonts w:ascii="Goudy Old Style" w:hAnsi="Goudy Old Style"/>
          <w:b/>
          <w:sz w:val="28"/>
          <w:szCs w:val="28"/>
        </w:rPr>
        <w:t xml:space="preserve"> </w:t>
      </w:r>
      <w:r w:rsidR="00100A21" w:rsidRPr="001F021F">
        <w:rPr>
          <w:rFonts w:ascii="Goudy Old Style" w:hAnsi="Goudy Old Style"/>
          <w:b/>
          <w:sz w:val="28"/>
          <w:szCs w:val="28"/>
          <w:lang w:val="en-US"/>
        </w:rPr>
        <w:t>DOMICILIUM CITANDI ET EXECUTANDI AND NOTICES</w:t>
      </w:r>
    </w:p>
    <w:p w:rsidR="00A814D9" w:rsidRDefault="00A814D9" w:rsidP="00A814D9">
      <w:pPr>
        <w:pStyle w:val="ListParagraph"/>
        <w:spacing w:after="0" w:line="240" w:lineRule="auto"/>
        <w:ind w:left="360"/>
        <w:jc w:val="both"/>
        <w:rPr>
          <w:rFonts w:ascii="Goudy Old Style" w:hAnsi="Goudy Old Style"/>
          <w:b/>
          <w:sz w:val="28"/>
          <w:szCs w:val="28"/>
          <w:u w:val="single"/>
          <w:lang w:val="en-US"/>
        </w:rPr>
      </w:pPr>
    </w:p>
    <w:p w:rsidR="00A814D9" w:rsidRPr="00A814D9" w:rsidRDefault="00A814D9" w:rsidP="001F021F">
      <w:pPr>
        <w:pStyle w:val="ListParagraph"/>
        <w:numPr>
          <w:ilvl w:val="1"/>
          <w:numId w:val="12"/>
        </w:numPr>
        <w:spacing w:after="0" w:line="240" w:lineRule="auto"/>
        <w:ind w:left="709"/>
        <w:jc w:val="both"/>
        <w:rPr>
          <w:rFonts w:ascii="Goudy Old Style" w:hAnsi="Goudy Old Style"/>
          <w:b/>
          <w:sz w:val="28"/>
          <w:szCs w:val="28"/>
          <w:u w:val="single"/>
          <w:lang w:val="en-US"/>
        </w:rPr>
      </w:pPr>
      <w:r w:rsidRPr="00A814D9">
        <w:rPr>
          <w:rFonts w:ascii="Goudy Old Style" w:hAnsi="Goudy Old Style" w:cs="serif"/>
          <w:sz w:val="28"/>
          <w:szCs w:val="28"/>
        </w:rPr>
        <w:t> </w:t>
      </w:r>
      <w:bookmarkStart w:id="1" w:name="co_anchor_a630180_2"/>
      <w:bookmarkStart w:id="2" w:name="co_anchor_a898473_2"/>
      <w:bookmarkEnd w:id="1"/>
      <w:bookmarkEnd w:id="2"/>
      <w:r w:rsidRPr="00A814D9">
        <w:rPr>
          <w:rFonts w:ascii="Goudy Old Style" w:hAnsi="Goudy Old Style" w:cs="serif"/>
          <w:sz w:val="28"/>
          <w:szCs w:val="28"/>
        </w:rPr>
        <w:t>A notice given to a party un</w:t>
      </w:r>
      <w:r>
        <w:rPr>
          <w:rFonts w:ascii="Goudy Old Style" w:hAnsi="Goudy Old Style" w:cs="serif"/>
          <w:sz w:val="28"/>
          <w:szCs w:val="28"/>
        </w:rPr>
        <w:t>der or in connection with this A</w:t>
      </w:r>
      <w:r w:rsidRPr="00A814D9">
        <w:rPr>
          <w:rFonts w:ascii="Goudy Old Style" w:hAnsi="Goudy Old Style" w:cs="serif"/>
          <w:sz w:val="28"/>
          <w:szCs w:val="28"/>
        </w:rPr>
        <w:t>greement:</w:t>
      </w:r>
    </w:p>
    <w:p w:rsidR="00A814D9" w:rsidRPr="002F1ABB" w:rsidRDefault="00A814D9" w:rsidP="00A814D9">
      <w:pPr>
        <w:widowControl w:val="0"/>
        <w:autoSpaceDE w:val="0"/>
        <w:autoSpaceDN w:val="0"/>
        <w:adjustRightInd w:val="0"/>
        <w:spacing w:after="0" w:line="240" w:lineRule="auto"/>
        <w:jc w:val="both"/>
        <w:rPr>
          <w:rFonts w:ascii="Goudy Old Style" w:hAnsi="Goudy Old Style" w:cs="serif"/>
          <w:sz w:val="28"/>
          <w:szCs w:val="28"/>
        </w:rPr>
      </w:pPr>
      <w:r w:rsidRPr="002F1ABB">
        <w:rPr>
          <w:rFonts w:ascii="Goudy Old Style" w:hAnsi="Goudy Old Style" w:cs="serif"/>
          <w:sz w:val="28"/>
          <w:szCs w:val="28"/>
        </w:rPr>
        <w:t> </w:t>
      </w:r>
    </w:p>
    <w:p w:rsidR="00A814D9" w:rsidRPr="002F1ABB" w:rsidRDefault="00A814D9" w:rsidP="00A814D9">
      <w:pPr>
        <w:widowControl w:val="0"/>
        <w:numPr>
          <w:ilvl w:val="0"/>
          <w:numId w:val="23"/>
        </w:numPr>
        <w:autoSpaceDE w:val="0"/>
        <w:autoSpaceDN w:val="0"/>
        <w:adjustRightInd w:val="0"/>
        <w:spacing w:after="0" w:line="240" w:lineRule="auto"/>
        <w:jc w:val="both"/>
        <w:rPr>
          <w:rFonts w:ascii="Goudy Old Style" w:hAnsi="Goudy Old Style" w:cs="serif"/>
          <w:sz w:val="28"/>
          <w:szCs w:val="28"/>
        </w:rPr>
      </w:pPr>
      <w:bookmarkStart w:id="3" w:name="co_anchor_a80056_2"/>
      <w:bookmarkEnd w:id="3"/>
      <w:r w:rsidRPr="002F1ABB">
        <w:rPr>
          <w:rFonts w:ascii="Goudy Old Style" w:hAnsi="Goudy Old Style" w:cs="serif"/>
          <w:sz w:val="28"/>
          <w:szCs w:val="28"/>
        </w:rPr>
        <w:t>shal</w:t>
      </w:r>
      <w:r>
        <w:rPr>
          <w:rFonts w:ascii="Goudy Old Style" w:hAnsi="Goudy Old Style" w:cs="serif"/>
          <w:sz w:val="28"/>
          <w:szCs w:val="28"/>
        </w:rPr>
        <w:t xml:space="preserve">l be in writing and in English </w:t>
      </w:r>
      <w:r w:rsidRPr="002F1ABB">
        <w:rPr>
          <w:rFonts w:ascii="Goudy Old Style" w:hAnsi="Goudy Old Style" w:cs="serif"/>
          <w:sz w:val="28"/>
          <w:szCs w:val="28"/>
        </w:rPr>
        <w:t>(or be accompanied by an acc</w:t>
      </w:r>
      <w:r>
        <w:rPr>
          <w:rFonts w:ascii="Goudy Old Style" w:hAnsi="Goudy Old Style" w:cs="serif"/>
          <w:sz w:val="28"/>
          <w:szCs w:val="28"/>
        </w:rPr>
        <w:t>urate translation into English)</w:t>
      </w:r>
      <w:r w:rsidRPr="002F1ABB">
        <w:rPr>
          <w:rFonts w:ascii="Goudy Old Style" w:hAnsi="Goudy Old Style" w:cs="serif"/>
          <w:sz w:val="28"/>
          <w:szCs w:val="28"/>
        </w:rPr>
        <w:t>;</w:t>
      </w:r>
    </w:p>
    <w:p w:rsidR="00A814D9" w:rsidRPr="002F1ABB" w:rsidRDefault="00A814D9" w:rsidP="00A814D9">
      <w:pPr>
        <w:widowControl w:val="0"/>
        <w:autoSpaceDE w:val="0"/>
        <w:autoSpaceDN w:val="0"/>
        <w:adjustRightInd w:val="0"/>
        <w:spacing w:after="0" w:line="240" w:lineRule="auto"/>
        <w:jc w:val="both"/>
        <w:rPr>
          <w:rFonts w:ascii="Goudy Old Style" w:hAnsi="Goudy Old Style" w:cs="serif"/>
          <w:sz w:val="28"/>
          <w:szCs w:val="28"/>
        </w:rPr>
      </w:pPr>
      <w:r w:rsidRPr="002F1ABB">
        <w:rPr>
          <w:rFonts w:ascii="Goudy Old Style" w:hAnsi="Goudy Old Style" w:cs="serif"/>
          <w:sz w:val="28"/>
          <w:szCs w:val="28"/>
        </w:rPr>
        <w:t> </w:t>
      </w:r>
      <w:bookmarkStart w:id="4" w:name="co_anchor_a666692_2"/>
      <w:bookmarkEnd w:id="4"/>
    </w:p>
    <w:p w:rsidR="00A814D9" w:rsidRPr="002F1ABB" w:rsidRDefault="00A814D9" w:rsidP="00A814D9">
      <w:pPr>
        <w:widowControl w:val="0"/>
        <w:numPr>
          <w:ilvl w:val="0"/>
          <w:numId w:val="23"/>
        </w:numPr>
        <w:autoSpaceDE w:val="0"/>
        <w:autoSpaceDN w:val="0"/>
        <w:adjustRightInd w:val="0"/>
        <w:spacing w:after="0" w:line="240" w:lineRule="auto"/>
        <w:jc w:val="both"/>
        <w:rPr>
          <w:rFonts w:ascii="Goudy Old Style" w:hAnsi="Goudy Old Style" w:cs="serif"/>
          <w:sz w:val="28"/>
          <w:szCs w:val="28"/>
        </w:rPr>
      </w:pPr>
      <w:r w:rsidRPr="002F1ABB">
        <w:rPr>
          <w:rFonts w:ascii="Goudy Old Style" w:hAnsi="Goudy Old Style" w:cs="serif"/>
          <w:sz w:val="28"/>
          <w:szCs w:val="28"/>
        </w:rPr>
        <w:t>shall be signed by or on behalf of the party giving it;</w:t>
      </w:r>
    </w:p>
    <w:p w:rsidR="00A814D9" w:rsidRPr="002F1ABB" w:rsidRDefault="00A814D9" w:rsidP="00A814D9">
      <w:pPr>
        <w:widowControl w:val="0"/>
        <w:autoSpaceDE w:val="0"/>
        <w:autoSpaceDN w:val="0"/>
        <w:adjustRightInd w:val="0"/>
        <w:spacing w:after="0" w:line="240" w:lineRule="auto"/>
        <w:jc w:val="both"/>
        <w:rPr>
          <w:rFonts w:ascii="Goudy Old Style" w:hAnsi="Goudy Old Style" w:cs="serif"/>
          <w:sz w:val="28"/>
          <w:szCs w:val="28"/>
        </w:rPr>
      </w:pPr>
      <w:r w:rsidRPr="002F1ABB">
        <w:rPr>
          <w:rFonts w:ascii="Goudy Old Style" w:hAnsi="Goudy Old Style" w:cs="serif"/>
          <w:sz w:val="28"/>
          <w:szCs w:val="28"/>
        </w:rPr>
        <w:t> </w:t>
      </w:r>
    </w:p>
    <w:p w:rsidR="00A814D9" w:rsidRPr="002F1ABB" w:rsidRDefault="00A814D9" w:rsidP="00A814D9">
      <w:pPr>
        <w:widowControl w:val="0"/>
        <w:numPr>
          <w:ilvl w:val="0"/>
          <w:numId w:val="23"/>
        </w:numPr>
        <w:autoSpaceDE w:val="0"/>
        <w:autoSpaceDN w:val="0"/>
        <w:adjustRightInd w:val="0"/>
        <w:spacing w:after="0" w:line="240" w:lineRule="auto"/>
        <w:jc w:val="both"/>
        <w:rPr>
          <w:rFonts w:ascii="Goudy Old Style" w:hAnsi="Goudy Old Style" w:cs="serif"/>
          <w:sz w:val="28"/>
          <w:szCs w:val="28"/>
        </w:rPr>
      </w:pPr>
      <w:bookmarkStart w:id="5" w:name="co_anchor_a535308_2"/>
      <w:bookmarkEnd w:id="5"/>
      <w:r w:rsidRPr="002F1ABB">
        <w:rPr>
          <w:rFonts w:ascii="Goudy Old Style" w:hAnsi="Goudy Old Style" w:cs="serif"/>
          <w:sz w:val="28"/>
          <w:szCs w:val="28"/>
        </w:rPr>
        <w:t xml:space="preserve">shall be sent to the relevant party for the attention of the contact and to the address or email specified in </w:t>
      </w:r>
      <w:hyperlink w:anchor="co_anchor_a154825_2" w:history="1">
        <w:r w:rsidR="0017447F" w:rsidRPr="0017447F">
          <w:rPr>
            <w:rFonts w:ascii="Goudy Old Style" w:hAnsi="Goudy Old Style" w:cs="serif"/>
            <w:iCs/>
            <w:sz w:val="28"/>
            <w:szCs w:val="28"/>
          </w:rPr>
          <w:t>Clause 2</w:t>
        </w:r>
        <w:r w:rsidR="00976E87">
          <w:rPr>
            <w:rFonts w:ascii="Goudy Old Style" w:hAnsi="Goudy Old Style" w:cs="serif"/>
            <w:iCs/>
            <w:sz w:val="28"/>
            <w:szCs w:val="28"/>
          </w:rPr>
          <w:t>4</w:t>
        </w:r>
        <w:r w:rsidRPr="0017447F">
          <w:rPr>
            <w:rFonts w:ascii="Goudy Old Style" w:hAnsi="Goudy Old Style" w:cs="serif"/>
            <w:iCs/>
            <w:sz w:val="28"/>
            <w:szCs w:val="28"/>
          </w:rPr>
          <w:t>.</w:t>
        </w:r>
      </w:hyperlink>
      <w:r w:rsidRPr="0017447F">
        <w:rPr>
          <w:rFonts w:ascii="Goudy Old Style" w:hAnsi="Goudy Old Style" w:cs="serif"/>
          <w:iCs/>
          <w:sz w:val="28"/>
          <w:szCs w:val="28"/>
        </w:rPr>
        <w:t>2</w:t>
      </w:r>
      <w:r w:rsidRPr="0017447F">
        <w:rPr>
          <w:rFonts w:ascii="Goudy Old Style" w:hAnsi="Goudy Old Style" w:cs="serif"/>
          <w:sz w:val="28"/>
          <w:szCs w:val="28"/>
        </w:rPr>
        <w:t>,</w:t>
      </w:r>
      <w:r w:rsidRPr="002F1ABB">
        <w:rPr>
          <w:rFonts w:ascii="Goudy Old Style" w:hAnsi="Goudy Old Style" w:cs="serif"/>
          <w:sz w:val="28"/>
          <w:szCs w:val="28"/>
        </w:rPr>
        <w:t xml:space="preserve"> or such other address, email or person as that party may notify to the other in accordance with the provisions of this </w:t>
      </w:r>
      <w:r w:rsidR="00976E87">
        <w:rPr>
          <w:rFonts w:ascii="Goudy Old Style" w:hAnsi="Goudy Old Style" w:cs="serif"/>
          <w:iCs/>
          <w:sz w:val="28"/>
          <w:szCs w:val="28"/>
        </w:rPr>
        <w:t>Clause 24</w:t>
      </w:r>
      <w:r w:rsidR="0017447F">
        <w:rPr>
          <w:rFonts w:ascii="Goudy Old Style" w:hAnsi="Goudy Old Style" w:cs="serif"/>
          <w:iCs/>
          <w:sz w:val="28"/>
          <w:szCs w:val="28"/>
        </w:rPr>
        <w:t>;</w:t>
      </w:r>
    </w:p>
    <w:p w:rsidR="00A814D9" w:rsidRPr="002F1ABB" w:rsidRDefault="00A814D9" w:rsidP="003F3D7D">
      <w:pPr>
        <w:widowControl w:val="0"/>
        <w:tabs>
          <w:tab w:val="center" w:pos="4513"/>
        </w:tabs>
        <w:autoSpaceDE w:val="0"/>
        <w:autoSpaceDN w:val="0"/>
        <w:adjustRightInd w:val="0"/>
        <w:spacing w:after="0" w:line="240" w:lineRule="auto"/>
        <w:jc w:val="both"/>
        <w:rPr>
          <w:rFonts w:ascii="Goudy Old Style" w:hAnsi="Goudy Old Style" w:cs="serif"/>
          <w:sz w:val="28"/>
          <w:szCs w:val="28"/>
        </w:rPr>
      </w:pPr>
      <w:r w:rsidRPr="002F1ABB">
        <w:rPr>
          <w:rFonts w:ascii="Goudy Old Style" w:hAnsi="Goudy Old Style" w:cs="serif"/>
          <w:sz w:val="28"/>
          <w:szCs w:val="28"/>
        </w:rPr>
        <w:t> </w:t>
      </w:r>
      <w:r w:rsidR="003F3D7D">
        <w:rPr>
          <w:rFonts w:ascii="Goudy Old Style" w:hAnsi="Goudy Old Style" w:cs="serif"/>
          <w:sz w:val="28"/>
          <w:szCs w:val="28"/>
        </w:rPr>
        <w:tab/>
      </w:r>
    </w:p>
    <w:p w:rsidR="00A814D9" w:rsidRPr="002F1ABB" w:rsidRDefault="00A814D9" w:rsidP="007A72C4">
      <w:pPr>
        <w:widowControl w:val="0"/>
        <w:numPr>
          <w:ilvl w:val="0"/>
          <w:numId w:val="23"/>
        </w:numPr>
        <w:autoSpaceDE w:val="0"/>
        <w:autoSpaceDN w:val="0"/>
        <w:adjustRightInd w:val="0"/>
        <w:spacing w:after="0" w:line="240" w:lineRule="auto"/>
        <w:ind w:left="1134" w:hanging="425"/>
        <w:jc w:val="both"/>
        <w:rPr>
          <w:rFonts w:ascii="Goudy Old Style" w:hAnsi="Goudy Old Style" w:cs="serif"/>
          <w:sz w:val="28"/>
          <w:szCs w:val="28"/>
        </w:rPr>
      </w:pPr>
      <w:bookmarkStart w:id="6" w:name="co_anchor_a435131_2"/>
      <w:bookmarkEnd w:id="6"/>
      <w:r w:rsidRPr="002F1ABB">
        <w:rPr>
          <w:rFonts w:ascii="Goudy Old Style" w:hAnsi="Goudy Old Style" w:cs="serif"/>
          <w:sz w:val="28"/>
          <w:szCs w:val="28"/>
        </w:rPr>
        <w:t>shall be:</w:t>
      </w:r>
    </w:p>
    <w:p w:rsidR="00A814D9" w:rsidRPr="002F1ABB" w:rsidRDefault="00A814D9" w:rsidP="00A814D9">
      <w:pPr>
        <w:widowControl w:val="0"/>
        <w:autoSpaceDE w:val="0"/>
        <w:autoSpaceDN w:val="0"/>
        <w:adjustRightInd w:val="0"/>
        <w:spacing w:after="0" w:line="240" w:lineRule="auto"/>
        <w:jc w:val="both"/>
        <w:rPr>
          <w:rFonts w:ascii="Goudy Old Style" w:hAnsi="Goudy Old Style" w:cs="serif"/>
          <w:sz w:val="28"/>
          <w:szCs w:val="28"/>
        </w:rPr>
      </w:pPr>
      <w:r w:rsidRPr="002F1ABB">
        <w:rPr>
          <w:rFonts w:ascii="Goudy Old Style" w:hAnsi="Goudy Old Style" w:cs="serif"/>
          <w:sz w:val="28"/>
          <w:szCs w:val="28"/>
        </w:rPr>
        <w:t> </w:t>
      </w:r>
    </w:p>
    <w:p w:rsidR="00A814D9" w:rsidRPr="002F1ABB" w:rsidRDefault="00A814D9" w:rsidP="00A814D9">
      <w:pPr>
        <w:widowControl w:val="0"/>
        <w:numPr>
          <w:ilvl w:val="0"/>
          <w:numId w:val="24"/>
        </w:numPr>
        <w:autoSpaceDE w:val="0"/>
        <w:autoSpaceDN w:val="0"/>
        <w:adjustRightInd w:val="0"/>
        <w:spacing w:after="0" w:line="240" w:lineRule="auto"/>
        <w:ind w:left="1276" w:hanging="567"/>
        <w:jc w:val="both"/>
        <w:rPr>
          <w:rFonts w:ascii="Goudy Old Style" w:hAnsi="Goudy Old Style" w:cs="serif"/>
          <w:sz w:val="28"/>
          <w:szCs w:val="28"/>
        </w:rPr>
      </w:pPr>
      <w:bookmarkStart w:id="7" w:name="co_anchor_a1001241_2"/>
      <w:bookmarkEnd w:id="7"/>
      <w:r w:rsidRPr="002F1ABB">
        <w:rPr>
          <w:rFonts w:ascii="Goudy Old Style" w:hAnsi="Goudy Old Style" w:cs="serif"/>
          <w:sz w:val="28"/>
          <w:szCs w:val="28"/>
        </w:rPr>
        <w:t>delivered by hand; or</w:t>
      </w:r>
      <w:bookmarkStart w:id="8" w:name="co_anchor_a1037330_2"/>
      <w:bookmarkStart w:id="9" w:name="co_anchor_a663484_2"/>
      <w:bookmarkEnd w:id="8"/>
      <w:bookmarkEnd w:id="9"/>
    </w:p>
    <w:p w:rsidR="00A814D9" w:rsidRPr="002F1ABB" w:rsidRDefault="00A814D9" w:rsidP="00A814D9">
      <w:pPr>
        <w:widowControl w:val="0"/>
        <w:autoSpaceDE w:val="0"/>
        <w:autoSpaceDN w:val="0"/>
        <w:adjustRightInd w:val="0"/>
        <w:spacing w:after="0" w:line="240" w:lineRule="auto"/>
        <w:ind w:left="1276"/>
        <w:jc w:val="both"/>
        <w:rPr>
          <w:rFonts w:ascii="Goudy Old Style" w:hAnsi="Goudy Old Style" w:cs="serif"/>
          <w:sz w:val="28"/>
          <w:szCs w:val="28"/>
        </w:rPr>
      </w:pPr>
    </w:p>
    <w:p w:rsidR="00A814D9" w:rsidRPr="002F1ABB" w:rsidRDefault="00A814D9" w:rsidP="00A814D9">
      <w:pPr>
        <w:widowControl w:val="0"/>
        <w:numPr>
          <w:ilvl w:val="0"/>
          <w:numId w:val="24"/>
        </w:numPr>
        <w:autoSpaceDE w:val="0"/>
        <w:autoSpaceDN w:val="0"/>
        <w:adjustRightInd w:val="0"/>
        <w:spacing w:after="0" w:line="240" w:lineRule="auto"/>
        <w:ind w:left="1276" w:hanging="567"/>
        <w:jc w:val="both"/>
        <w:rPr>
          <w:rFonts w:ascii="Goudy Old Style" w:hAnsi="Goudy Old Style" w:cs="serif"/>
          <w:sz w:val="28"/>
          <w:szCs w:val="28"/>
        </w:rPr>
      </w:pPr>
      <w:r w:rsidRPr="002F1ABB">
        <w:rPr>
          <w:rFonts w:ascii="Goudy Old Style" w:hAnsi="Goudy Old Style" w:cs="serif"/>
          <w:sz w:val="28"/>
          <w:szCs w:val="28"/>
        </w:rPr>
        <w:t xml:space="preserve"> sent by </w:t>
      </w:r>
      <w:bookmarkStart w:id="10" w:name="co_anchor_a1050602_2"/>
      <w:bookmarkEnd w:id="10"/>
      <w:r w:rsidRPr="002F1ABB">
        <w:rPr>
          <w:rFonts w:ascii="Goudy Old Style" w:hAnsi="Goudy Old Style" w:cs="serif"/>
          <w:sz w:val="28"/>
          <w:szCs w:val="28"/>
        </w:rPr>
        <w:t>email; or</w:t>
      </w:r>
    </w:p>
    <w:p w:rsidR="00A814D9" w:rsidRPr="002F1ABB" w:rsidRDefault="00A814D9" w:rsidP="00A814D9">
      <w:pPr>
        <w:widowControl w:val="0"/>
        <w:autoSpaceDE w:val="0"/>
        <w:autoSpaceDN w:val="0"/>
        <w:adjustRightInd w:val="0"/>
        <w:spacing w:after="0" w:line="240" w:lineRule="auto"/>
        <w:ind w:left="1276" w:hanging="567"/>
        <w:jc w:val="both"/>
        <w:rPr>
          <w:rFonts w:ascii="Goudy Old Style" w:hAnsi="Goudy Old Style" w:cs="serif"/>
          <w:sz w:val="28"/>
          <w:szCs w:val="28"/>
        </w:rPr>
      </w:pPr>
    </w:p>
    <w:p w:rsidR="00A814D9" w:rsidRPr="002F1ABB" w:rsidRDefault="00A814D9" w:rsidP="00A814D9">
      <w:pPr>
        <w:widowControl w:val="0"/>
        <w:numPr>
          <w:ilvl w:val="0"/>
          <w:numId w:val="24"/>
        </w:numPr>
        <w:autoSpaceDE w:val="0"/>
        <w:autoSpaceDN w:val="0"/>
        <w:adjustRightInd w:val="0"/>
        <w:spacing w:after="0" w:line="240" w:lineRule="auto"/>
        <w:ind w:left="1276" w:hanging="567"/>
        <w:jc w:val="both"/>
        <w:rPr>
          <w:rFonts w:ascii="Goudy Old Style" w:hAnsi="Goudy Old Style" w:cs="serif"/>
          <w:sz w:val="28"/>
          <w:szCs w:val="28"/>
        </w:rPr>
      </w:pPr>
      <w:r w:rsidRPr="002F1ABB">
        <w:rPr>
          <w:rFonts w:ascii="Goudy Old Style" w:hAnsi="Goudy Old Style" w:cs="serif"/>
          <w:sz w:val="28"/>
          <w:szCs w:val="28"/>
        </w:rPr>
        <w:t>sent by reputable overnight courier (if the notice is to be served by post to an address outside the coun</w:t>
      </w:r>
      <w:r>
        <w:rPr>
          <w:rFonts w:ascii="Goudy Old Style" w:hAnsi="Goudy Old Style" w:cs="serif"/>
          <w:sz w:val="28"/>
          <w:szCs w:val="28"/>
        </w:rPr>
        <w:t>try from which it is sent); and</w:t>
      </w:r>
    </w:p>
    <w:p w:rsidR="00A814D9" w:rsidRPr="002F1ABB" w:rsidRDefault="00A814D9" w:rsidP="00A814D9">
      <w:pPr>
        <w:widowControl w:val="0"/>
        <w:autoSpaceDE w:val="0"/>
        <w:autoSpaceDN w:val="0"/>
        <w:adjustRightInd w:val="0"/>
        <w:spacing w:after="0" w:line="240" w:lineRule="auto"/>
        <w:jc w:val="both"/>
        <w:rPr>
          <w:rFonts w:ascii="Goudy Old Style" w:hAnsi="Goudy Old Style" w:cs="serif"/>
          <w:sz w:val="28"/>
          <w:szCs w:val="28"/>
        </w:rPr>
      </w:pPr>
      <w:bookmarkStart w:id="11" w:name="co_anchor_a447535_2"/>
      <w:bookmarkEnd w:id="11"/>
    </w:p>
    <w:p w:rsidR="00A814D9" w:rsidRPr="002F1ABB" w:rsidRDefault="00A814D9" w:rsidP="007A72C4">
      <w:pPr>
        <w:widowControl w:val="0"/>
        <w:numPr>
          <w:ilvl w:val="0"/>
          <w:numId w:val="23"/>
        </w:numPr>
        <w:autoSpaceDE w:val="0"/>
        <w:autoSpaceDN w:val="0"/>
        <w:adjustRightInd w:val="0"/>
        <w:spacing w:after="0" w:line="240" w:lineRule="auto"/>
        <w:ind w:left="1134" w:hanging="425"/>
        <w:jc w:val="both"/>
        <w:rPr>
          <w:rFonts w:ascii="Goudy Old Style" w:hAnsi="Goudy Old Style" w:cs="serif"/>
          <w:sz w:val="28"/>
          <w:szCs w:val="28"/>
        </w:rPr>
      </w:pPr>
      <w:r w:rsidRPr="002F1ABB">
        <w:rPr>
          <w:rFonts w:ascii="Goudy Old Style" w:hAnsi="Goudy Old Style" w:cs="serif"/>
          <w:sz w:val="28"/>
          <w:szCs w:val="28"/>
        </w:rPr>
        <w:t xml:space="preserve">unless proven otherwise is deemed received as set out in </w:t>
      </w:r>
      <w:r w:rsidR="00976E87">
        <w:rPr>
          <w:rFonts w:ascii="Goudy Old Style" w:hAnsi="Goudy Old Style" w:cs="serif"/>
          <w:iCs/>
          <w:sz w:val="28"/>
          <w:szCs w:val="28"/>
        </w:rPr>
        <w:t>Clause 24</w:t>
      </w:r>
      <w:r w:rsidR="007A72C4">
        <w:rPr>
          <w:rFonts w:ascii="Goudy Old Style" w:hAnsi="Goudy Old Style" w:cs="serif"/>
          <w:iCs/>
          <w:sz w:val="28"/>
          <w:szCs w:val="28"/>
        </w:rPr>
        <w:t>.4</w:t>
      </w:r>
    </w:p>
    <w:p w:rsidR="00A814D9" w:rsidRPr="002F1ABB" w:rsidRDefault="00A814D9" w:rsidP="00A814D9">
      <w:pPr>
        <w:widowControl w:val="0"/>
        <w:autoSpaceDE w:val="0"/>
        <w:autoSpaceDN w:val="0"/>
        <w:adjustRightInd w:val="0"/>
        <w:spacing w:after="0" w:line="240" w:lineRule="auto"/>
        <w:jc w:val="both"/>
        <w:rPr>
          <w:rFonts w:ascii="Goudy Old Style" w:hAnsi="Goudy Old Style" w:cs="serif"/>
          <w:sz w:val="28"/>
          <w:szCs w:val="28"/>
        </w:rPr>
      </w:pPr>
      <w:r w:rsidRPr="002F1ABB">
        <w:rPr>
          <w:rFonts w:ascii="Goudy Old Style" w:hAnsi="Goudy Old Style" w:cs="serif"/>
          <w:sz w:val="28"/>
          <w:szCs w:val="28"/>
        </w:rPr>
        <w:t> </w:t>
      </w:r>
    </w:p>
    <w:p w:rsidR="00A814D9" w:rsidRPr="002F1ABB" w:rsidRDefault="00A814D9" w:rsidP="001F021F">
      <w:pPr>
        <w:pStyle w:val="ListParagraph"/>
        <w:numPr>
          <w:ilvl w:val="1"/>
          <w:numId w:val="12"/>
        </w:numPr>
        <w:spacing w:after="0" w:line="240" w:lineRule="auto"/>
        <w:ind w:left="709"/>
        <w:jc w:val="both"/>
        <w:rPr>
          <w:rFonts w:ascii="Goudy Old Style" w:hAnsi="Goudy Old Style" w:cs="serif"/>
          <w:sz w:val="28"/>
          <w:szCs w:val="28"/>
        </w:rPr>
      </w:pPr>
      <w:bookmarkStart w:id="12" w:name="co_anchor_a154825_2"/>
      <w:bookmarkEnd w:id="12"/>
      <w:r w:rsidRPr="002F1ABB">
        <w:rPr>
          <w:rFonts w:ascii="Goudy Old Style" w:hAnsi="Goudy Old Style" w:cs="serif"/>
          <w:sz w:val="28"/>
          <w:szCs w:val="28"/>
        </w:rPr>
        <w:t>The addresses for service of notices are:</w:t>
      </w:r>
    </w:p>
    <w:p w:rsidR="00A814D9" w:rsidRPr="00C805E0" w:rsidRDefault="00A814D9" w:rsidP="00A814D9">
      <w:pPr>
        <w:widowControl w:val="0"/>
        <w:autoSpaceDE w:val="0"/>
        <w:autoSpaceDN w:val="0"/>
        <w:adjustRightInd w:val="0"/>
        <w:spacing w:after="0" w:line="240" w:lineRule="auto"/>
        <w:jc w:val="both"/>
        <w:rPr>
          <w:rFonts w:ascii="Goudy Old Style" w:hAnsi="Goudy Old Style" w:cs="serif"/>
          <w:sz w:val="28"/>
          <w:szCs w:val="28"/>
        </w:rPr>
      </w:pPr>
      <w:r w:rsidRPr="002F1ABB">
        <w:rPr>
          <w:rFonts w:ascii="Goudy Old Style" w:hAnsi="Goudy Old Style" w:cs="serif"/>
          <w:sz w:val="28"/>
          <w:szCs w:val="28"/>
        </w:rPr>
        <w:t> </w:t>
      </w:r>
      <w:bookmarkStart w:id="13" w:name="co_anchor_a311000_2"/>
      <w:bookmarkEnd w:id="13"/>
    </w:p>
    <w:p w:rsidR="00A814D9" w:rsidRPr="002F1ABB" w:rsidRDefault="008F38B1" w:rsidP="00A814D9">
      <w:pPr>
        <w:pStyle w:val="Heading3"/>
        <w:numPr>
          <w:ilvl w:val="2"/>
          <w:numId w:val="26"/>
        </w:numPr>
        <w:pBdr>
          <w:top w:val="none" w:sz="0" w:space="0" w:color="auto"/>
          <w:left w:val="none" w:sz="0" w:space="0" w:color="auto"/>
          <w:bottom w:val="none" w:sz="0" w:space="0" w:color="auto"/>
          <w:right w:val="none" w:sz="0" w:space="0" w:color="auto"/>
        </w:pBdr>
        <w:tabs>
          <w:tab w:val="clear" w:pos="1559"/>
          <w:tab w:val="left" w:pos="1276"/>
        </w:tabs>
        <w:rPr>
          <w:rFonts w:ascii="Goudy Old Style" w:hAnsi="Goudy Old Style"/>
          <w:b/>
          <w:color w:val="auto"/>
          <w:sz w:val="28"/>
          <w:szCs w:val="28"/>
        </w:rPr>
      </w:pPr>
      <w:r>
        <w:rPr>
          <w:rFonts w:ascii="Goudy Old Style" w:hAnsi="Goudy Old Style"/>
          <w:b/>
          <w:color w:val="auto"/>
          <w:sz w:val="28"/>
          <w:szCs w:val="28"/>
        </w:rPr>
        <w:t>G</w:t>
      </w:r>
      <w:r w:rsidR="00DC22F7">
        <w:rPr>
          <w:rFonts w:ascii="Goudy Old Style" w:hAnsi="Goudy Old Style"/>
          <w:b/>
          <w:color w:val="auto"/>
          <w:sz w:val="28"/>
          <w:szCs w:val="28"/>
        </w:rPr>
        <w:t xml:space="preserve">eoff </w:t>
      </w:r>
      <w:r>
        <w:rPr>
          <w:rFonts w:ascii="Goudy Old Style" w:hAnsi="Goudy Old Style"/>
          <w:b/>
          <w:color w:val="auto"/>
          <w:sz w:val="28"/>
          <w:szCs w:val="28"/>
        </w:rPr>
        <w:t>G</w:t>
      </w:r>
      <w:r w:rsidR="00DC22F7">
        <w:rPr>
          <w:rFonts w:ascii="Goudy Old Style" w:hAnsi="Goudy Old Style"/>
          <w:b/>
          <w:color w:val="auto"/>
          <w:sz w:val="28"/>
          <w:szCs w:val="28"/>
        </w:rPr>
        <w:t>ondai</w:t>
      </w:r>
      <w:r>
        <w:rPr>
          <w:rFonts w:ascii="Goudy Old Style" w:hAnsi="Goudy Old Style"/>
          <w:b/>
          <w:color w:val="auto"/>
          <w:sz w:val="28"/>
          <w:szCs w:val="28"/>
        </w:rPr>
        <w:t xml:space="preserve"> Zvinoera</w:t>
      </w:r>
      <w:r w:rsidR="00345443">
        <w:rPr>
          <w:rFonts w:ascii="Goudy Old Style" w:hAnsi="Goudy Old Style"/>
          <w:b/>
          <w:color w:val="auto"/>
          <w:sz w:val="28"/>
          <w:szCs w:val="28"/>
        </w:rPr>
        <w:t xml:space="preserve"> (The Landholder):</w:t>
      </w:r>
    </w:p>
    <w:p w:rsidR="00A814D9" w:rsidRPr="002F1ABB" w:rsidRDefault="00345443" w:rsidP="00A814D9">
      <w:pPr>
        <w:pStyle w:val="Heading4"/>
        <w:numPr>
          <w:ilvl w:val="3"/>
          <w:numId w:val="27"/>
        </w:numPr>
        <w:pBdr>
          <w:top w:val="none" w:sz="0" w:space="0" w:color="auto"/>
          <w:left w:val="none" w:sz="0" w:space="0" w:color="auto"/>
          <w:bottom w:val="none" w:sz="0" w:space="0" w:color="auto"/>
          <w:right w:val="none" w:sz="0" w:space="0" w:color="auto"/>
        </w:pBdr>
        <w:rPr>
          <w:rFonts w:ascii="Goudy Old Style" w:hAnsi="Goudy Old Style" w:cs="Goudy Old Style"/>
          <w:color w:val="auto"/>
          <w:sz w:val="28"/>
          <w:szCs w:val="28"/>
        </w:rPr>
      </w:pPr>
      <w:r>
        <w:rPr>
          <w:rFonts w:ascii="Goudy Old Style" w:hAnsi="Goudy Old Style" w:cs="Goudy Old Style"/>
          <w:color w:val="auto"/>
          <w:sz w:val="28"/>
          <w:szCs w:val="28"/>
        </w:rPr>
        <w:t>Address:</w:t>
      </w:r>
      <w:r w:rsidR="006876AC">
        <w:rPr>
          <w:rFonts w:ascii="Goudy Old Style" w:hAnsi="Goudy Old Style" w:cs="Goudy Old Style"/>
          <w:color w:val="auto"/>
          <w:sz w:val="28"/>
          <w:szCs w:val="28"/>
        </w:rPr>
        <w:t xml:space="preserve"> 39 Thomas Hill Road, Riverside, Gweru</w:t>
      </w:r>
      <w:r w:rsidR="00F8782A">
        <w:rPr>
          <w:rFonts w:ascii="Goudy Old Style" w:hAnsi="Goudy Old Style" w:cs="Goudy Old Style"/>
          <w:color w:val="auto"/>
          <w:sz w:val="28"/>
          <w:szCs w:val="28"/>
        </w:rPr>
        <w:t>.</w:t>
      </w:r>
    </w:p>
    <w:p w:rsidR="00A814D9" w:rsidRPr="002F1ABB" w:rsidRDefault="00345443" w:rsidP="00A814D9">
      <w:pPr>
        <w:pStyle w:val="Heading4"/>
        <w:numPr>
          <w:ilvl w:val="3"/>
          <w:numId w:val="27"/>
        </w:numPr>
        <w:pBdr>
          <w:top w:val="none" w:sz="0" w:space="0" w:color="auto"/>
          <w:left w:val="none" w:sz="0" w:space="0" w:color="auto"/>
          <w:bottom w:val="none" w:sz="0" w:space="0" w:color="auto"/>
          <w:right w:val="none" w:sz="0" w:space="0" w:color="auto"/>
        </w:pBdr>
        <w:rPr>
          <w:rFonts w:ascii="Goudy Old Style" w:hAnsi="Goudy Old Style" w:cs="Goudy Old Style"/>
          <w:b/>
          <w:color w:val="auto"/>
          <w:sz w:val="28"/>
          <w:szCs w:val="28"/>
        </w:rPr>
      </w:pPr>
      <w:r>
        <w:rPr>
          <w:rFonts w:ascii="Goudy Old Style" w:hAnsi="Goudy Old Style" w:cs="Goudy Old Style"/>
          <w:color w:val="auto"/>
          <w:sz w:val="28"/>
          <w:szCs w:val="28"/>
        </w:rPr>
        <w:t>Email:</w:t>
      </w:r>
      <w:r w:rsidR="006876AC">
        <w:rPr>
          <w:rFonts w:ascii="Goudy Old Style" w:hAnsi="Goudy Old Style" w:cs="Goudy Old Style"/>
          <w:color w:val="auto"/>
          <w:sz w:val="28"/>
          <w:szCs w:val="28"/>
        </w:rPr>
        <w:t>ggzvinoera@gmail.com</w:t>
      </w:r>
    </w:p>
    <w:p w:rsidR="00A814D9" w:rsidRPr="002F1ABB" w:rsidRDefault="00A814D9" w:rsidP="00A814D9">
      <w:pPr>
        <w:pStyle w:val="Heading4"/>
        <w:pBdr>
          <w:top w:val="none" w:sz="0" w:space="0" w:color="auto"/>
          <w:left w:val="none" w:sz="0" w:space="0" w:color="auto"/>
          <w:bottom w:val="none" w:sz="0" w:space="0" w:color="auto"/>
          <w:right w:val="none" w:sz="0" w:space="0" w:color="auto"/>
        </w:pBdr>
        <w:rPr>
          <w:rFonts w:ascii="Goudy Old Style" w:hAnsi="Goudy Old Style" w:cs="Goudy Old Style"/>
          <w:b/>
          <w:color w:val="auto"/>
          <w:sz w:val="28"/>
          <w:szCs w:val="28"/>
        </w:rPr>
      </w:pPr>
    </w:p>
    <w:p w:rsidR="00A814D9" w:rsidRPr="002F1ABB" w:rsidRDefault="00B97F0D" w:rsidP="00A814D9">
      <w:pPr>
        <w:pStyle w:val="Heading3"/>
        <w:numPr>
          <w:ilvl w:val="2"/>
          <w:numId w:val="26"/>
        </w:numPr>
        <w:pBdr>
          <w:top w:val="none" w:sz="0" w:space="0" w:color="auto"/>
          <w:left w:val="none" w:sz="0" w:space="0" w:color="auto"/>
          <w:bottom w:val="none" w:sz="0" w:space="0" w:color="auto"/>
          <w:right w:val="none" w:sz="0" w:space="0" w:color="auto"/>
        </w:pBdr>
        <w:tabs>
          <w:tab w:val="clear" w:pos="1559"/>
          <w:tab w:val="left" w:pos="1276"/>
        </w:tabs>
        <w:rPr>
          <w:rFonts w:ascii="Goudy Old Style" w:hAnsi="Goudy Old Style" w:cs="Goudy Old Style"/>
          <w:b/>
          <w:color w:val="auto"/>
          <w:sz w:val="28"/>
          <w:szCs w:val="28"/>
        </w:rPr>
      </w:pPr>
      <w:r>
        <w:rPr>
          <w:rFonts w:ascii="Goudy Old Style" w:hAnsi="Goudy Old Style" w:cs="Goudy Old Style"/>
          <w:b/>
          <w:color w:val="auto"/>
          <w:sz w:val="28"/>
          <w:szCs w:val="28"/>
        </w:rPr>
        <w:t>Tatenda Mawere</w:t>
      </w:r>
      <w:r w:rsidR="00F8782A">
        <w:rPr>
          <w:rFonts w:ascii="Goudy Old Style" w:hAnsi="Goudy Old Style" w:cs="Goudy Old Style"/>
          <w:b/>
          <w:color w:val="auto"/>
          <w:sz w:val="28"/>
          <w:szCs w:val="28"/>
        </w:rPr>
        <w:t>:</w:t>
      </w:r>
    </w:p>
    <w:p w:rsidR="00A814D9" w:rsidRPr="002F1ABB" w:rsidRDefault="00345443" w:rsidP="00A814D9">
      <w:pPr>
        <w:pStyle w:val="Heading4"/>
        <w:numPr>
          <w:ilvl w:val="3"/>
          <w:numId w:val="26"/>
        </w:numPr>
        <w:pBdr>
          <w:top w:val="none" w:sz="0" w:space="0" w:color="auto"/>
          <w:left w:val="none" w:sz="0" w:space="0" w:color="auto"/>
          <w:bottom w:val="none" w:sz="0" w:space="0" w:color="auto"/>
          <w:right w:val="none" w:sz="0" w:space="0" w:color="auto"/>
        </w:pBdr>
        <w:rPr>
          <w:rFonts w:ascii="Goudy Old Style" w:hAnsi="Goudy Old Style" w:cs="Goudy Old Style"/>
          <w:color w:val="auto"/>
          <w:sz w:val="28"/>
          <w:szCs w:val="28"/>
        </w:rPr>
      </w:pPr>
      <w:r>
        <w:rPr>
          <w:rFonts w:ascii="Goudy Old Style" w:hAnsi="Goudy Old Style" w:cs="Goudy Old Style"/>
          <w:color w:val="auto"/>
          <w:sz w:val="28"/>
          <w:szCs w:val="28"/>
        </w:rPr>
        <w:t>Address:</w:t>
      </w:r>
      <w:r w:rsidR="006876AC">
        <w:rPr>
          <w:rFonts w:ascii="Goudy Old Style" w:hAnsi="Goudy Old Style" w:cs="Goudy Old Style"/>
          <w:color w:val="auto"/>
          <w:sz w:val="28"/>
          <w:szCs w:val="28"/>
        </w:rPr>
        <w:t xml:space="preserve"> 10</w:t>
      </w:r>
      <w:r w:rsidR="006876AC" w:rsidRPr="006876AC">
        <w:rPr>
          <w:rFonts w:ascii="Goudy Old Style" w:hAnsi="Goudy Old Style" w:cs="Goudy Old Style"/>
          <w:color w:val="auto"/>
          <w:sz w:val="28"/>
          <w:szCs w:val="28"/>
          <w:vertAlign w:val="superscript"/>
        </w:rPr>
        <w:t>th</w:t>
      </w:r>
      <w:r w:rsidR="006876AC">
        <w:rPr>
          <w:rFonts w:ascii="Goudy Old Style" w:hAnsi="Goudy Old Style" w:cs="Goudy Old Style"/>
          <w:color w:val="auto"/>
          <w:sz w:val="28"/>
          <w:szCs w:val="28"/>
        </w:rPr>
        <w:t xml:space="preserve"> Floor, Chiedza House, Corner First Street/Kwame Nkrumah Avenue, Harare</w:t>
      </w:r>
    </w:p>
    <w:p w:rsidR="00A814D9" w:rsidRPr="00774186" w:rsidRDefault="00B97F0D" w:rsidP="00A814D9">
      <w:pPr>
        <w:pStyle w:val="Heading4"/>
        <w:numPr>
          <w:ilvl w:val="3"/>
          <w:numId w:val="26"/>
        </w:numPr>
        <w:pBdr>
          <w:top w:val="none" w:sz="0" w:space="0" w:color="auto"/>
          <w:left w:val="none" w:sz="0" w:space="0" w:color="auto"/>
          <w:bottom w:val="none" w:sz="0" w:space="0" w:color="auto"/>
          <w:right w:val="none" w:sz="0" w:space="0" w:color="auto"/>
        </w:pBdr>
        <w:rPr>
          <w:rFonts w:ascii="Goudy Old Style" w:hAnsi="Goudy Old Style" w:cs="Goudy Old Style"/>
          <w:b/>
          <w:color w:val="auto"/>
          <w:sz w:val="28"/>
          <w:szCs w:val="28"/>
        </w:rPr>
      </w:pPr>
      <w:r>
        <w:rPr>
          <w:rFonts w:ascii="Goudy Old Style" w:hAnsi="Goudy Old Style" w:cs="Goudy Old Style"/>
          <w:color w:val="auto"/>
          <w:sz w:val="28"/>
          <w:szCs w:val="28"/>
        </w:rPr>
        <w:t>Email:</w:t>
      </w:r>
      <w:r w:rsidR="006876AC">
        <w:rPr>
          <w:rFonts w:ascii="Goudy Old Style" w:hAnsi="Goudy Old Style" w:cs="Goudy Old Style"/>
          <w:color w:val="auto"/>
          <w:sz w:val="28"/>
          <w:szCs w:val="28"/>
        </w:rPr>
        <w:t xml:space="preserve"> tmawere@maweresibanda.co.zw</w:t>
      </w:r>
      <w:r>
        <w:rPr>
          <w:rFonts w:ascii="Goudy Old Style" w:hAnsi="Goudy Old Style" w:cs="Goudy Old Style"/>
          <w:color w:val="auto"/>
          <w:sz w:val="28"/>
          <w:szCs w:val="28"/>
        </w:rPr>
        <w:t>.</w:t>
      </w:r>
    </w:p>
    <w:p w:rsidR="00A814D9" w:rsidRPr="002F1ABB" w:rsidRDefault="00A814D9" w:rsidP="00A814D9">
      <w:pPr>
        <w:widowControl w:val="0"/>
        <w:autoSpaceDE w:val="0"/>
        <w:autoSpaceDN w:val="0"/>
        <w:adjustRightInd w:val="0"/>
        <w:spacing w:after="0" w:line="240" w:lineRule="auto"/>
        <w:jc w:val="both"/>
        <w:rPr>
          <w:rFonts w:ascii="Goudy Old Style" w:hAnsi="Goudy Old Style" w:cs="serif"/>
          <w:sz w:val="28"/>
          <w:szCs w:val="28"/>
        </w:rPr>
      </w:pPr>
      <w:bookmarkStart w:id="14" w:name="co_anchor_a142571_2"/>
      <w:bookmarkEnd w:id="14"/>
    </w:p>
    <w:p w:rsidR="00A814D9" w:rsidRPr="002F1ABB" w:rsidRDefault="00A814D9" w:rsidP="001F021F">
      <w:pPr>
        <w:pStyle w:val="ListParagraph"/>
        <w:numPr>
          <w:ilvl w:val="1"/>
          <w:numId w:val="12"/>
        </w:numPr>
        <w:spacing w:after="0" w:line="240" w:lineRule="auto"/>
        <w:ind w:left="709"/>
        <w:jc w:val="both"/>
        <w:rPr>
          <w:rFonts w:ascii="Goudy Old Style" w:hAnsi="Goudy Old Style" w:cs="serif"/>
          <w:sz w:val="28"/>
          <w:szCs w:val="28"/>
        </w:rPr>
      </w:pPr>
      <w:r w:rsidRPr="002F1ABB">
        <w:rPr>
          <w:rFonts w:ascii="Goudy Old Style" w:hAnsi="Goudy Old Style" w:cs="serif"/>
          <w:sz w:val="28"/>
          <w:szCs w:val="28"/>
        </w:rPr>
        <w:t>A party may change its details for ser</w:t>
      </w:r>
      <w:r w:rsidR="006B116E">
        <w:rPr>
          <w:rFonts w:ascii="Goudy Old Style" w:hAnsi="Goudy Old Style" w:cs="serif"/>
          <w:sz w:val="28"/>
          <w:szCs w:val="28"/>
        </w:rPr>
        <w:t>vice of n</w:t>
      </w:r>
      <w:r w:rsidR="00976E87">
        <w:rPr>
          <w:rFonts w:ascii="Goudy Old Style" w:hAnsi="Goudy Old Style" w:cs="serif"/>
          <w:sz w:val="28"/>
          <w:szCs w:val="28"/>
        </w:rPr>
        <w:t>otices as specified in Clause 24</w:t>
      </w:r>
      <w:r w:rsidR="006B116E">
        <w:rPr>
          <w:rFonts w:ascii="Goudy Old Style" w:hAnsi="Goudy Old Style" w:cs="serif"/>
          <w:sz w:val="28"/>
          <w:szCs w:val="28"/>
        </w:rPr>
        <w:t xml:space="preserve">.2 </w:t>
      </w:r>
      <w:r w:rsidRPr="002F1ABB">
        <w:rPr>
          <w:rFonts w:ascii="Goudy Old Style" w:hAnsi="Goudy Old Style" w:cs="serif"/>
          <w:sz w:val="28"/>
          <w:szCs w:val="28"/>
        </w:rPr>
        <w:t>by giving notice to the other party. </w:t>
      </w:r>
      <w:bookmarkStart w:id="15" w:name="co_anchor_a716890_2"/>
      <w:bookmarkEnd w:id="15"/>
    </w:p>
    <w:p w:rsidR="00A814D9" w:rsidRPr="002F1ABB" w:rsidRDefault="00A814D9" w:rsidP="001F021F">
      <w:pPr>
        <w:widowControl w:val="0"/>
        <w:autoSpaceDE w:val="0"/>
        <w:autoSpaceDN w:val="0"/>
        <w:adjustRightInd w:val="0"/>
        <w:spacing w:after="0" w:line="240" w:lineRule="auto"/>
        <w:ind w:left="709"/>
        <w:jc w:val="both"/>
        <w:rPr>
          <w:rFonts w:ascii="Goudy Old Style" w:hAnsi="Goudy Old Style" w:cs="serif"/>
          <w:sz w:val="28"/>
          <w:szCs w:val="28"/>
        </w:rPr>
      </w:pPr>
    </w:p>
    <w:p w:rsidR="00A814D9" w:rsidRPr="002F1ABB" w:rsidRDefault="00A814D9" w:rsidP="001F021F">
      <w:pPr>
        <w:pStyle w:val="ListParagraph"/>
        <w:numPr>
          <w:ilvl w:val="1"/>
          <w:numId w:val="12"/>
        </w:numPr>
        <w:spacing w:after="0" w:line="240" w:lineRule="auto"/>
        <w:ind w:left="709"/>
        <w:jc w:val="both"/>
        <w:rPr>
          <w:rFonts w:ascii="Goudy Old Style" w:hAnsi="Goudy Old Style" w:cs="serif"/>
          <w:sz w:val="28"/>
          <w:szCs w:val="28"/>
        </w:rPr>
      </w:pPr>
      <w:r w:rsidRPr="002F1ABB">
        <w:rPr>
          <w:rFonts w:ascii="Goudy Old Style" w:hAnsi="Goudy Old Style" w:cs="serif"/>
          <w:sz w:val="28"/>
          <w:szCs w:val="28"/>
        </w:rPr>
        <w:t>Delivery of a notice is deemed to have taken place (provided that all other requirements in this clause have been satisfied):</w:t>
      </w:r>
    </w:p>
    <w:p w:rsidR="00A814D9" w:rsidRPr="002F1ABB" w:rsidRDefault="00A814D9" w:rsidP="00A814D9">
      <w:pPr>
        <w:widowControl w:val="0"/>
        <w:autoSpaceDE w:val="0"/>
        <w:autoSpaceDN w:val="0"/>
        <w:adjustRightInd w:val="0"/>
        <w:spacing w:after="0" w:line="240" w:lineRule="auto"/>
        <w:jc w:val="both"/>
        <w:rPr>
          <w:rFonts w:ascii="Goudy Old Style" w:hAnsi="Goudy Old Style" w:cs="serif"/>
          <w:sz w:val="28"/>
          <w:szCs w:val="28"/>
        </w:rPr>
      </w:pPr>
      <w:r w:rsidRPr="002F1ABB">
        <w:rPr>
          <w:rFonts w:ascii="Goudy Old Style" w:hAnsi="Goudy Old Style" w:cs="serif"/>
          <w:sz w:val="28"/>
          <w:szCs w:val="28"/>
        </w:rPr>
        <w:t> </w:t>
      </w:r>
    </w:p>
    <w:p w:rsidR="00A814D9" w:rsidRPr="002F1ABB" w:rsidRDefault="00A814D9" w:rsidP="00A814D9">
      <w:pPr>
        <w:widowControl w:val="0"/>
        <w:numPr>
          <w:ilvl w:val="0"/>
          <w:numId w:val="28"/>
        </w:numPr>
        <w:autoSpaceDE w:val="0"/>
        <w:autoSpaceDN w:val="0"/>
        <w:adjustRightInd w:val="0"/>
        <w:spacing w:after="0" w:line="240" w:lineRule="auto"/>
        <w:jc w:val="both"/>
        <w:rPr>
          <w:rFonts w:ascii="Goudy Old Style" w:hAnsi="Goudy Old Style" w:cs="serif"/>
          <w:sz w:val="28"/>
          <w:szCs w:val="28"/>
        </w:rPr>
      </w:pPr>
      <w:bookmarkStart w:id="16" w:name="co_anchor_a890382_2"/>
      <w:bookmarkEnd w:id="16"/>
      <w:r w:rsidRPr="002F1ABB">
        <w:rPr>
          <w:rFonts w:ascii="Goudy Old Style" w:hAnsi="Goudy Old Style" w:cs="serif"/>
          <w:sz w:val="28"/>
          <w:szCs w:val="28"/>
        </w:rPr>
        <w:t>if delivered by hand, on signature of a delivery receipt or at the time the notice is left at the address; or</w:t>
      </w:r>
    </w:p>
    <w:p w:rsidR="00A814D9" w:rsidRPr="002F1ABB" w:rsidRDefault="00A814D9" w:rsidP="00A814D9">
      <w:pPr>
        <w:widowControl w:val="0"/>
        <w:autoSpaceDE w:val="0"/>
        <w:autoSpaceDN w:val="0"/>
        <w:adjustRightInd w:val="0"/>
        <w:spacing w:after="0" w:line="240" w:lineRule="auto"/>
        <w:jc w:val="both"/>
        <w:rPr>
          <w:rFonts w:ascii="Goudy Old Style" w:hAnsi="Goudy Old Style" w:cs="serif"/>
          <w:sz w:val="28"/>
          <w:szCs w:val="28"/>
        </w:rPr>
      </w:pPr>
    </w:p>
    <w:p w:rsidR="00A814D9" w:rsidRPr="002F1ABB" w:rsidRDefault="00A814D9" w:rsidP="00A814D9">
      <w:pPr>
        <w:widowControl w:val="0"/>
        <w:numPr>
          <w:ilvl w:val="0"/>
          <w:numId w:val="28"/>
        </w:numPr>
        <w:autoSpaceDE w:val="0"/>
        <w:autoSpaceDN w:val="0"/>
        <w:adjustRightInd w:val="0"/>
        <w:spacing w:after="0" w:line="240" w:lineRule="auto"/>
        <w:jc w:val="both"/>
        <w:rPr>
          <w:rFonts w:ascii="Goudy Old Style" w:hAnsi="Goudy Old Style" w:cs="serif"/>
          <w:sz w:val="28"/>
          <w:szCs w:val="28"/>
        </w:rPr>
      </w:pPr>
      <w:r w:rsidRPr="002F1ABB">
        <w:rPr>
          <w:rFonts w:ascii="Goudy Old Style" w:hAnsi="Goudy Old Style" w:cs="serif"/>
          <w:sz w:val="28"/>
          <w:szCs w:val="28"/>
        </w:rPr>
        <w:t>if sent by email, 24 hours after the email is sent;</w:t>
      </w:r>
    </w:p>
    <w:p w:rsidR="00A814D9" w:rsidRPr="002F1ABB" w:rsidRDefault="00A814D9" w:rsidP="00A814D9">
      <w:pPr>
        <w:widowControl w:val="0"/>
        <w:autoSpaceDE w:val="0"/>
        <w:autoSpaceDN w:val="0"/>
        <w:adjustRightInd w:val="0"/>
        <w:spacing w:after="0" w:line="240" w:lineRule="auto"/>
        <w:jc w:val="both"/>
        <w:rPr>
          <w:rFonts w:ascii="Goudy Old Style" w:hAnsi="Goudy Old Style" w:cs="serif"/>
          <w:sz w:val="28"/>
          <w:szCs w:val="28"/>
        </w:rPr>
      </w:pPr>
      <w:r w:rsidRPr="002F1ABB">
        <w:rPr>
          <w:rFonts w:ascii="Goudy Old Style" w:hAnsi="Goudy Old Style" w:cs="serif"/>
          <w:sz w:val="28"/>
          <w:szCs w:val="28"/>
        </w:rPr>
        <w:t> </w:t>
      </w:r>
      <w:bookmarkStart w:id="17" w:name="co_anchor_a901064_2"/>
      <w:bookmarkEnd w:id="17"/>
    </w:p>
    <w:p w:rsidR="00A814D9" w:rsidRPr="002F1ABB" w:rsidRDefault="00A814D9" w:rsidP="00A814D9">
      <w:pPr>
        <w:widowControl w:val="0"/>
        <w:numPr>
          <w:ilvl w:val="0"/>
          <w:numId w:val="28"/>
        </w:numPr>
        <w:autoSpaceDE w:val="0"/>
        <w:autoSpaceDN w:val="0"/>
        <w:adjustRightInd w:val="0"/>
        <w:spacing w:after="0" w:line="240" w:lineRule="auto"/>
        <w:jc w:val="both"/>
        <w:rPr>
          <w:rFonts w:ascii="Goudy Old Style" w:hAnsi="Goudy Old Style" w:cs="serif"/>
          <w:sz w:val="28"/>
          <w:szCs w:val="28"/>
        </w:rPr>
      </w:pPr>
      <w:bookmarkStart w:id="18" w:name="co_anchor_a125265_2"/>
      <w:bookmarkStart w:id="19" w:name="co_anchor_a869020_2"/>
      <w:bookmarkStart w:id="20" w:name="co_anchor_a253489_2"/>
      <w:bookmarkEnd w:id="18"/>
      <w:bookmarkEnd w:id="19"/>
      <w:bookmarkEnd w:id="20"/>
      <w:r w:rsidRPr="002F1ABB">
        <w:rPr>
          <w:rFonts w:ascii="Goudy Old Style" w:hAnsi="Goudy Old Style" w:cs="serif"/>
          <w:sz w:val="28"/>
          <w:szCs w:val="28"/>
        </w:rPr>
        <w:t> if sent by reputable overnight courier, on signature of a delivery receipt or at the time the notice is left at the address; or</w:t>
      </w:r>
      <w:bookmarkStart w:id="21" w:name="co_anchor_a965152_2"/>
      <w:bookmarkEnd w:id="21"/>
    </w:p>
    <w:p w:rsidR="00A814D9" w:rsidRPr="002F1ABB" w:rsidRDefault="00A814D9" w:rsidP="00A814D9">
      <w:pPr>
        <w:widowControl w:val="0"/>
        <w:autoSpaceDE w:val="0"/>
        <w:autoSpaceDN w:val="0"/>
        <w:adjustRightInd w:val="0"/>
        <w:spacing w:after="0" w:line="240" w:lineRule="auto"/>
        <w:jc w:val="both"/>
        <w:rPr>
          <w:rFonts w:ascii="Goudy Old Style" w:hAnsi="Goudy Old Style" w:cs="serif"/>
          <w:sz w:val="28"/>
          <w:szCs w:val="28"/>
        </w:rPr>
      </w:pPr>
    </w:p>
    <w:p w:rsidR="00A814D9" w:rsidRDefault="00A814D9" w:rsidP="00A814D9">
      <w:pPr>
        <w:widowControl w:val="0"/>
        <w:numPr>
          <w:ilvl w:val="0"/>
          <w:numId w:val="28"/>
        </w:numPr>
        <w:autoSpaceDE w:val="0"/>
        <w:autoSpaceDN w:val="0"/>
        <w:adjustRightInd w:val="0"/>
        <w:spacing w:after="0" w:line="240" w:lineRule="auto"/>
        <w:jc w:val="both"/>
        <w:rPr>
          <w:rFonts w:ascii="Goudy Old Style" w:hAnsi="Goudy Old Style" w:cs="serif"/>
          <w:sz w:val="28"/>
          <w:szCs w:val="28"/>
        </w:rPr>
      </w:pPr>
      <w:r w:rsidRPr="002F1ABB">
        <w:rPr>
          <w:rFonts w:ascii="Goudy Old Style" w:hAnsi="Goudy Old Style" w:cs="serif"/>
          <w:sz w:val="28"/>
          <w:szCs w:val="28"/>
        </w:rPr>
        <w:t xml:space="preserve">if deemed receipt under </w:t>
      </w:r>
      <w:r w:rsidR="006B116E">
        <w:rPr>
          <w:rFonts w:ascii="Goudy Old Style" w:hAnsi="Goudy Old Style" w:cs="serif"/>
          <w:sz w:val="28"/>
          <w:szCs w:val="28"/>
        </w:rPr>
        <w:t>the previous paragraphs</w:t>
      </w:r>
      <w:r w:rsidR="00976E87">
        <w:rPr>
          <w:rFonts w:ascii="Goudy Old Style" w:hAnsi="Goudy Old Style" w:cs="serif"/>
          <w:sz w:val="28"/>
          <w:szCs w:val="28"/>
        </w:rPr>
        <w:t xml:space="preserve"> of this Clause 24</w:t>
      </w:r>
      <w:r w:rsidR="006B116E">
        <w:rPr>
          <w:rFonts w:ascii="Goudy Old Style" w:hAnsi="Goudy Old Style" w:cs="serif"/>
          <w:sz w:val="28"/>
          <w:szCs w:val="28"/>
        </w:rPr>
        <w:t xml:space="preserve">.4 </w:t>
      </w:r>
      <w:r w:rsidRPr="002F1ABB">
        <w:rPr>
          <w:rFonts w:ascii="Goudy Old Style" w:hAnsi="Goudy Old Style" w:cs="serif"/>
          <w:sz w:val="28"/>
          <w:szCs w:val="28"/>
        </w:rPr>
        <w:t xml:space="preserve">would occur outside business hours (meaning 8.00 am to 5.00 pm Monday to Friday on a day that is not a public holiday in the place of deemed receipt), at 8.00 am on the day when business next starts in the place of deemed receipt. </w:t>
      </w:r>
    </w:p>
    <w:p w:rsidR="007806D8" w:rsidRPr="00DA7CD5" w:rsidRDefault="007806D8" w:rsidP="00712869">
      <w:pPr>
        <w:pStyle w:val="NoSpacing"/>
      </w:pPr>
    </w:p>
    <w:p w:rsidR="002E7F98" w:rsidRPr="001F021F" w:rsidRDefault="00CD42DA" w:rsidP="001F021F">
      <w:pPr>
        <w:pStyle w:val="ListParagraph"/>
        <w:numPr>
          <w:ilvl w:val="0"/>
          <w:numId w:val="12"/>
        </w:numPr>
        <w:ind w:hanging="502"/>
        <w:jc w:val="both"/>
        <w:rPr>
          <w:rFonts w:ascii="Goudy Old Style" w:hAnsi="Goudy Old Style"/>
          <w:b/>
          <w:sz w:val="28"/>
          <w:szCs w:val="28"/>
        </w:rPr>
      </w:pPr>
      <w:r w:rsidRPr="001F021F">
        <w:rPr>
          <w:rFonts w:ascii="Goudy Old Style" w:hAnsi="Goudy Old Style"/>
          <w:b/>
          <w:sz w:val="28"/>
          <w:szCs w:val="28"/>
        </w:rPr>
        <w:t xml:space="preserve">TAX </w:t>
      </w:r>
    </w:p>
    <w:p w:rsidR="002E7F98" w:rsidRPr="002E7F98" w:rsidRDefault="002E7F98" w:rsidP="002E7F98">
      <w:pPr>
        <w:pStyle w:val="ListParagraph"/>
        <w:ind w:left="360"/>
        <w:jc w:val="both"/>
        <w:rPr>
          <w:rFonts w:ascii="Goudy Old Style" w:hAnsi="Goudy Old Style"/>
          <w:sz w:val="28"/>
          <w:szCs w:val="28"/>
          <w:u w:val="single"/>
        </w:rPr>
      </w:pPr>
    </w:p>
    <w:p w:rsidR="002E7F98" w:rsidRPr="002E7F98" w:rsidRDefault="002E7F98" w:rsidP="002E7F98">
      <w:pPr>
        <w:pStyle w:val="ListParagraph"/>
        <w:ind w:left="360"/>
        <w:jc w:val="both"/>
        <w:rPr>
          <w:rFonts w:ascii="Goudy Old Style" w:hAnsi="Goudy Old Style"/>
          <w:sz w:val="28"/>
          <w:szCs w:val="28"/>
        </w:rPr>
      </w:pPr>
      <w:r w:rsidRPr="002E7F98">
        <w:rPr>
          <w:rFonts w:ascii="Goudy Old Style" w:hAnsi="Goudy Old Style"/>
          <w:sz w:val="28"/>
          <w:szCs w:val="28"/>
        </w:rPr>
        <w:t>The Landholder is fully responsible for his/her own tax affairs with the Zimbabwe Revenue Authority (ZIMRA). Both parties must be tax complaint with respect to the laws of Zimbabwe.</w:t>
      </w:r>
    </w:p>
    <w:p w:rsidR="002E7F98" w:rsidRDefault="002E7F98" w:rsidP="002E7F98">
      <w:pPr>
        <w:pStyle w:val="ListParagraph"/>
        <w:ind w:left="360"/>
        <w:jc w:val="both"/>
        <w:rPr>
          <w:rFonts w:ascii="Goudy Old Style" w:hAnsi="Goudy Old Style"/>
          <w:b/>
          <w:sz w:val="28"/>
          <w:szCs w:val="28"/>
        </w:rPr>
      </w:pPr>
    </w:p>
    <w:p w:rsidR="00445421" w:rsidRDefault="00AA5E1C" w:rsidP="002E7F98">
      <w:pPr>
        <w:pStyle w:val="ListParagraph"/>
        <w:numPr>
          <w:ilvl w:val="0"/>
          <w:numId w:val="12"/>
        </w:numPr>
        <w:ind w:hanging="450"/>
        <w:jc w:val="both"/>
        <w:rPr>
          <w:rFonts w:ascii="Goudy Old Style" w:hAnsi="Goudy Old Style"/>
          <w:b/>
          <w:sz w:val="28"/>
          <w:szCs w:val="28"/>
        </w:rPr>
      </w:pPr>
      <w:r w:rsidRPr="001F021F">
        <w:rPr>
          <w:rFonts w:ascii="Goudy Old Style" w:hAnsi="Goudy Old Style"/>
          <w:b/>
          <w:sz w:val="28"/>
          <w:szCs w:val="28"/>
        </w:rPr>
        <w:t>COSTS</w:t>
      </w:r>
    </w:p>
    <w:p w:rsidR="00CD42DA" w:rsidRPr="001F021F" w:rsidRDefault="00CD42DA" w:rsidP="00CD42DA">
      <w:pPr>
        <w:pStyle w:val="ListParagraph"/>
        <w:ind w:left="360"/>
        <w:jc w:val="both"/>
        <w:rPr>
          <w:rFonts w:ascii="Goudy Old Style" w:hAnsi="Goudy Old Style"/>
          <w:b/>
          <w:sz w:val="28"/>
          <w:szCs w:val="28"/>
        </w:rPr>
      </w:pPr>
    </w:p>
    <w:p w:rsidR="001F021F" w:rsidRDefault="00AA5E1C" w:rsidP="00A54F37">
      <w:pPr>
        <w:pStyle w:val="ListParagraph"/>
        <w:ind w:left="360"/>
        <w:jc w:val="both"/>
        <w:rPr>
          <w:rFonts w:ascii="Goudy Old Style" w:hAnsi="Goudy Old Style"/>
          <w:sz w:val="28"/>
          <w:szCs w:val="28"/>
        </w:rPr>
      </w:pPr>
      <w:r w:rsidRPr="00445421">
        <w:rPr>
          <w:rFonts w:ascii="Goudy Old Style" w:hAnsi="Goudy Old Style"/>
          <w:sz w:val="28"/>
          <w:szCs w:val="28"/>
        </w:rPr>
        <w:t>Each party shall bear its own legal costs and expenses associated with the negotiation, setting and execution of this Agreement.</w:t>
      </w:r>
    </w:p>
    <w:p w:rsidR="00A54F37" w:rsidRPr="001F021F" w:rsidRDefault="00A54F37" w:rsidP="00A54F37">
      <w:pPr>
        <w:pStyle w:val="ListParagraph"/>
        <w:ind w:left="360"/>
        <w:jc w:val="both"/>
        <w:rPr>
          <w:rFonts w:ascii="Goudy Old Style" w:hAnsi="Goudy Old Style"/>
          <w:sz w:val="28"/>
          <w:szCs w:val="28"/>
        </w:rPr>
      </w:pPr>
    </w:p>
    <w:p w:rsidR="00445421" w:rsidRPr="00445421" w:rsidRDefault="00445421" w:rsidP="00445421">
      <w:pPr>
        <w:spacing w:after="0" w:line="240" w:lineRule="auto"/>
        <w:jc w:val="both"/>
        <w:rPr>
          <w:rFonts w:ascii="Goudy Old Style" w:hAnsi="Goudy Old Style"/>
          <w:sz w:val="28"/>
          <w:szCs w:val="28"/>
          <w:lang w:val="en-US"/>
        </w:rPr>
      </w:pPr>
      <w:r w:rsidRPr="00445421">
        <w:rPr>
          <w:rFonts w:ascii="Goudy Old Style" w:hAnsi="Goudy Old Style"/>
          <w:sz w:val="28"/>
          <w:szCs w:val="28"/>
          <w:lang w:val="en-US"/>
        </w:rPr>
        <w:t xml:space="preserve">SIGNED at                   on this </w:t>
      </w:r>
      <w:r w:rsidR="003477D3">
        <w:rPr>
          <w:rFonts w:ascii="Goudy Old Style" w:hAnsi="Goudy Old Style"/>
          <w:sz w:val="28"/>
          <w:szCs w:val="28"/>
          <w:lang w:val="en-US"/>
        </w:rPr>
        <w:t>12</w:t>
      </w:r>
      <w:r w:rsidR="003477D3" w:rsidRPr="003477D3">
        <w:rPr>
          <w:rFonts w:ascii="Goudy Old Style" w:hAnsi="Goudy Old Style"/>
          <w:sz w:val="28"/>
          <w:szCs w:val="28"/>
          <w:vertAlign w:val="superscript"/>
          <w:lang w:val="en-US"/>
        </w:rPr>
        <w:t>th</w:t>
      </w:r>
      <w:r w:rsidR="003477D3">
        <w:rPr>
          <w:rFonts w:ascii="Goudy Old Style" w:hAnsi="Goudy Old Style"/>
          <w:sz w:val="28"/>
          <w:szCs w:val="28"/>
          <w:lang w:val="en-US"/>
        </w:rPr>
        <w:t xml:space="preserve"> </w:t>
      </w:r>
      <w:r w:rsidRPr="00445421">
        <w:rPr>
          <w:rFonts w:ascii="Goudy Old Style" w:hAnsi="Goudy Old Style"/>
          <w:sz w:val="28"/>
          <w:szCs w:val="28"/>
          <w:lang w:val="en-US"/>
        </w:rPr>
        <w:t>day of</w:t>
      </w:r>
      <w:r w:rsidR="003477D3">
        <w:rPr>
          <w:rFonts w:ascii="Goudy Old Style" w:hAnsi="Goudy Old Style"/>
          <w:sz w:val="28"/>
          <w:szCs w:val="28"/>
          <w:lang w:val="en-US"/>
        </w:rPr>
        <w:t xml:space="preserve"> May </w:t>
      </w:r>
      <w:r w:rsidRPr="00445421">
        <w:rPr>
          <w:rFonts w:ascii="Goudy Old Style" w:hAnsi="Goudy Old Style"/>
          <w:sz w:val="28"/>
          <w:szCs w:val="28"/>
          <w:lang w:val="en-US"/>
        </w:rPr>
        <w:t>20</w:t>
      </w:r>
      <w:r w:rsidR="005D72E4">
        <w:rPr>
          <w:rFonts w:ascii="Goudy Old Style" w:hAnsi="Goudy Old Style"/>
          <w:sz w:val="28"/>
          <w:szCs w:val="28"/>
          <w:lang w:val="en-US"/>
        </w:rPr>
        <w:t>22</w:t>
      </w:r>
    </w:p>
    <w:p w:rsidR="00445421" w:rsidRPr="00445421" w:rsidRDefault="00445421" w:rsidP="00445421">
      <w:pPr>
        <w:spacing w:after="0" w:line="240" w:lineRule="auto"/>
        <w:jc w:val="both"/>
        <w:rPr>
          <w:rFonts w:ascii="Goudy Old Style" w:hAnsi="Goudy Old Style"/>
          <w:b/>
          <w:sz w:val="28"/>
          <w:szCs w:val="28"/>
          <w:u w:val="single"/>
          <w:lang w:val="en-US"/>
        </w:rPr>
      </w:pPr>
    </w:p>
    <w:p w:rsidR="00445421" w:rsidRPr="00445421" w:rsidRDefault="00445421" w:rsidP="00445421">
      <w:pPr>
        <w:spacing w:after="0" w:line="240" w:lineRule="auto"/>
        <w:jc w:val="both"/>
        <w:outlineLvl w:val="0"/>
        <w:rPr>
          <w:rFonts w:ascii="Goudy Old Style" w:hAnsi="Goudy Old Style"/>
          <w:sz w:val="28"/>
          <w:szCs w:val="28"/>
          <w:u w:val="single"/>
          <w:lang w:val="en-US"/>
        </w:rPr>
      </w:pPr>
      <w:r w:rsidRPr="00445421">
        <w:rPr>
          <w:rFonts w:ascii="Goudy Old Style" w:hAnsi="Goudy Old Style"/>
          <w:sz w:val="28"/>
          <w:szCs w:val="28"/>
          <w:u w:val="single"/>
          <w:lang w:val="en-US"/>
        </w:rPr>
        <w:t>AS WITNESSES:</w:t>
      </w:r>
    </w:p>
    <w:p w:rsidR="00445421" w:rsidRPr="00445421" w:rsidRDefault="00445421" w:rsidP="00445421">
      <w:pPr>
        <w:spacing w:after="0" w:line="240" w:lineRule="auto"/>
        <w:jc w:val="both"/>
        <w:outlineLvl w:val="0"/>
        <w:rPr>
          <w:rFonts w:ascii="Goudy Old Style" w:hAnsi="Goudy Old Style"/>
          <w:sz w:val="28"/>
          <w:szCs w:val="28"/>
          <w:u w:val="single"/>
          <w:lang w:val="en-US"/>
        </w:rPr>
      </w:pPr>
    </w:p>
    <w:p w:rsidR="00445421" w:rsidRPr="00445421" w:rsidRDefault="00445421" w:rsidP="00445421">
      <w:pPr>
        <w:numPr>
          <w:ilvl w:val="0"/>
          <w:numId w:val="13"/>
        </w:numPr>
        <w:spacing w:after="0" w:line="240" w:lineRule="auto"/>
        <w:contextualSpacing/>
        <w:jc w:val="both"/>
        <w:rPr>
          <w:rFonts w:ascii="Goudy Old Style" w:hAnsi="Goudy Old Style"/>
          <w:sz w:val="28"/>
          <w:szCs w:val="28"/>
          <w:lang w:val="en-US"/>
        </w:rPr>
      </w:pPr>
      <w:r w:rsidRPr="00445421">
        <w:rPr>
          <w:rFonts w:ascii="Goudy Old Style" w:hAnsi="Goudy Old Style"/>
          <w:sz w:val="28"/>
          <w:szCs w:val="28"/>
          <w:lang w:val="en-US"/>
        </w:rPr>
        <w:t>…………………………………………</w:t>
      </w:r>
    </w:p>
    <w:p w:rsidR="00445421" w:rsidRPr="00445421" w:rsidRDefault="00445421" w:rsidP="00445421">
      <w:pPr>
        <w:spacing w:after="0" w:line="240" w:lineRule="auto"/>
        <w:ind w:left="720"/>
        <w:contextualSpacing/>
        <w:jc w:val="both"/>
        <w:rPr>
          <w:rFonts w:ascii="Goudy Old Style" w:hAnsi="Goudy Old Style"/>
          <w:sz w:val="28"/>
          <w:szCs w:val="28"/>
          <w:lang w:val="en-US"/>
        </w:rPr>
      </w:pPr>
    </w:p>
    <w:p w:rsidR="00445421" w:rsidRPr="00445421" w:rsidRDefault="00445421" w:rsidP="00445421">
      <w:pPr>
        <w:spacing w:after="0" w:line="240" w:lineRule="auto"/>
        <w:ind w:left="720"/>
        <w:contextualSpacing/>
        <w:jc w:val="both"/>
        <w:rPr>
          <w:rFonts w:ascii="Goudy Old Style" w:hAnsi="Goudy Old Style"/>
          <w:sz w:val="28"/>
          <w:szCs w:val="28"/>
          <w:lang w:val="en-US"/>
        </w:rPr>
      </w:pPr>
    </w:p>
    <w:p w:rsidR="00445421" w:rsidRPr="00445421" w:rsidRDefault="00445421" w:rsidP="00445421">
      <w:pPr>
        <w:numPr>
          <w:ilvl w:val="0"/>
          <w:numId w:val="13"/>
        </w:numPr>
        <w:spacing w:after="0" w:line="240" w:lineRule="auto"/>
        <w:contextualSpacing/>
        <w:jc w:val="both"/>
        <w:rPr>
          <w:rFonts w:ascii="Goudy Old Style" w:hAnsi="Goudy Old Style"/>
          <w:b/>
          <w:sz w:val="28"/>
          <w:szCs w:val="28"/>
          <w:lang w:val="en-US"/>
        </w:rPr>
      </w:pPr>
      <w:r w:rsidRPr="00445421">
        <w:rPr>
          <w:rFonts w:ascii="Goudy Old Style" w:hAnsi="Goudy Old Style"/>
          <w:sz w:val="28"/>
          <w:szCs w:val="28"/>
          <w:lang w:val="en-US"/>
        </w:rPr>
        <w:t xml:space="preserve">…………………………………………    </w:t>
      </w:r>
      <w:r>
        <w:rPr>
          <w:rFonts w:ascii="Goudy Old Style" w:hAnsi="Goudy Old Style"/>
          <w:sz w:val="28"/>
          <w:szCs w:val="28"/>
          <w:lang w:val="en-US"/>
        </w:rPr>
        <w:t xml:space="preserve">                </w:t>
      </w:r>
      <w:r w:rsidRPr="00445421">
        <w:rPr>
          <w:rFonts w:ascii="Goudy Old Style" w:hAnsi="Goudy Old Style"/>
          <w:sz w:val="28"/>
          <w:szCs w:val="28"/>
          <w:lang w:val="en-US"/>
        </w:rPr>
        <w:t>…………………………………</w:t>
      </w:r>
    </w:p>
    <w:p w:rsidR="00445421" w:rsidRPr="006B7B40" w:rsidRDefault="008F38B1" w:rsidP="003477D3">
      <w:pPr>
        <w:spacing w:after="0" w:line="240" w:lineRule="auto"/>
        <w:ind w:left="5040"/>
        <w:contextualSpacing/>
        <w:outlineLvl w:val="0"/>
        <w:rPr>
          <w:rFonts w:ascii="Goudy Old Style" w:hAnsi="Goudy Old Style"/>
          <w:b/>
          <w:bCs/>
          <w:sz w:val="28"/>
          <w:szCs w:val="28"/>
          <w:lang w:val="en-US"/>
        </w:rPr>
      </w:pPr>
      <w:r>
        <w:rPr>
          <w:rFonts w:ascii="Goudy Old Style" w:hAnsi="Goudy Old Style"/>
          <w:b/>
          <w:bCs/>
          <w:sz w:val="28"/>
          <w:szCs w:val="28"/>
        </w:rPr>
        <w:t>G</w:t>
      </w:r>
      <w:r w:rsidR="003477D3">
        <w:rPr>
          <w:rFonts w:ascii="Goudy Old Style" w:hAnsi="Goudy Old Style"/>
          <w:b/>
          <w:bCs/>
          <w:sz w:val="28"/>
          <w:szCs w:val="28"/>
        </w:rPr>
        <w:t xml:space="preserve">EOFF </w:t>
      </w:r>
      <w:r>
        <w:rPr>
          <w:rFonts w:ascii="Goudy Old Style" w:hAnsi="Goudy Old Style"/>
          <w:b/>
          <w:bCs/>
          <w:sz w:val="28"/>
          <w:szCs w:val="28"/>
        </w:rPr>
        <w:t>G</w:t>
      </w:r>
      <w:r w:rsidR="003477D3">
        <w:rPr>
          <w:rFonts w:ascii="Goudy Old Style" w:hAnsi="Goudy Old Style"/>
          <w:b/>
          <w:bCs/>
          <w:sz w:val="28"/>
          <w:szCs w:val="28"/>
        </w:rPr>
        <w:t xml:space="preserve">ONDAI </w:t>
      </w:r>
      <w:r>
        <w:rPr>
          <w:rFonts w:ascii="Goudy Old Style" w:hAnsi="Goudy Old Style"/>
          <w:b/>
          <w:bCs/>
          <w:sz w:val="28"/>
          <w:szCs w:val="28"/>
        </w:rPr>
        <w:t>ZVINOERA</w:t>
      </w:r>
    </w:p>
    <w:p w:rsidR="00445421" w:rsidRPr="00445421" w:rsidRDefault="00445421" w:rsidP="00445421">
      <w:pPr>
        <w:spacing w:after="0" w:line="240" w:lineRule="auto"/>
        <w:jc w:val="both"/>
        <w:rPr>
          <w:rFonts w:ascii="Goudy Old Style" w:hAnsi="Goudy Old Style"/>
          <w:sz w:val="28"/>
          <w:szCs w:val="28"/>
          <w:lang w:val="en-US"/>
        </w:rPr>
      </w:pPr>
    </w:p>
    <w:p w:rsidR="00D21C85" w:rsidRDefault="00D21C85" w:rsidP="00445421">
      <w:pPr>
        <w:spacing w:after="0" w:line="240" w:lineRule="auto"/>
        <w:jc w:val="both"/>
        <w:rPr>
          <w:rFonts w:ascii="Goudy Old Style" w:hAnsi="Goudy Old Style"/>
          <w:sz w:val="28"/>
          <w:szCs w:val="28"/>
          <w:lang w:val="en-US"/>
        </w:rPr>
      </w:pPr>
    </w:p>
    <w:p w:rsidR="005D72E4" w:rsidRDefault="005D72E4" w:rsidP="00445421">
      <w:pPr>
        <w:spacing w:after="0" w:line="240" w:lineRule="auto"/>
        <w:jc w:val="both"/>
        <w:rPr>
          <w:rFonts w:ascii="Goudy Old Style" w:hAnsi="Goudy Old Style"/>
          <w:sz w:val="28"/>
          <w:szCs w:val="28"/>
          <w:lang w:val="en-US"/>
        </w:rPr>
      </w:pPr>
    </w:p>
    <w:p w:rsidR="00445421" w:rsidRPr="00445421" w:rsidRDefault="00445421" w:rsidP="00445421">
      <w:pPr>
        <w:spacing w:after="0" w:line="240" w:lineRule="auto"/>
        <w:jc w:val="both"/>
        <w:rPr>
          <w:rFonts w:ascii="Goudy Old Style" w:hAnsi="Goudy Old Style"/>
          <w:sz w:val="28"/>
          <w:szCs w:val="28"/>
          <w:lang w:val="en-US"/>
        </w:rPr>
      </w:pPr>
      <w:r w:rsidRPr="00445421">
        <w:rPr>
          <w:rFonts w:ascii="Goudy Old Style" w:hAnsi="Goudy Old Style"/>
          <w:sz w:val="28"/>
          <w:szCs w:val="28"/>
          <w:lang w:val="en-US"/>
        </w:rPr>
        <w:t xml:space="preserve">SIGNED at                   on this </w:t>
      </w:r>
      <w:r w:rsidR="003477D3">
        <w:rPr>
          <w:rFonts w:ascii="Goudy Old Style" w:hAnsi="Goudy Old Style"/>
          <w:sz w:val="28"/>
          <w:szCs w:val="28"/>
          <w:lang w:val="en-US"/>
        </w:rPr>
        <w:t>12</w:t>
      </w:r>
      <w:r w:rsidR="003477D3" w:rsidRPr="003477D3">
        <w:rPr>
          <w:rFonts w:ascii="Goudy Old Style" w:hAnsi="Goudy Old Style"/>
          <w:sz w:val="28"/>
          <w:szCs w:val="28"/>
          <w:vertAlign w:val="superscript"/>
          <w:lang w:val="en-US"/>
        </w:rPr>
        <w:t>th</w:t>
      </w:r>
      <w:r w:rsidR="003477D3">
        <w:rPr>
          <w:rFonts w:ascii="Goudy Old Style" w:hAnsi="Goudy Old Style"/>
          <w:sz w:val="28"/>
          <w:szCs w:val="28"/>
          <w:lang w:val="en-US"/>
        </w:rPr>
        <w:t xml:space="preserve"> </w:t>
      </w:r>
      <w:r w:rsidRPr="00445421">
        <w:rPr>
          <w:rFonts w:ascii="Goudy Old Style" w:hAnsi="Goudy Old Style"/>
          <w:sz w:val="28"/>
          <w:szCs w:val="28"/>
          <w:lang w:val="en-US"/>
        </w:rPr>
        <w:t>day of</w:t>
      </w:r>
      <w:r w:rsidR="003477D3">
        <w:rPr>
          <w:rFonts w:ascii="Goudy Old Style" w:hAnsi="Goudy Old Style"/>
          <w:sz w:val="28"/>
          <w:szCs w:val="28"/>
          <w:lang w:val="en-US"/>
        </w:rPr>
        <w:t xml:space="preserve"> May </w:t>
      </w:r>
      <w:r w:rsidRPr="00445421">
        <w:rPr>
          <w:rFonts w:ascii="Goudy Old Style" w:hAnsi="Goudy Old Style"/>
          <w:sz w:val="28"/>
          <w:szCs w:val="28"/>
          <w:lang w:val="en-US"/>
        </w:rPr>
        <w:t>20</w:t>
      </w:r>
      <w:r w:rsidR="00712869">
        <w:rPr>
          <w:rFonts w:ascii="Goudy Old Style" w:hAnsi="Goudy Old Style"/>
          <w:sz w:val="28"/>
          <w:szCs w:val="28"/>
          <w:lang w:val="en-US"/>
        </w:rPr>
        <w:t>22</w:t>
      </w:r>
    </w:p>
    <w:p w:rsidR="00445421" w:rsidRPr="00445421" w:rsidRDefault="00445421" w:rsidP="00445421">
      <w:pPr>
        <w:spacing w:after="0" w:line="240" w:lineRule="auto"/>
        <w:jc w:val="both"/>
        <w:outlineLvl w:val="0"/>
        <w:rPr>
          <w:rFonts w:ascii="Goudy Old Style" w:hAnsi="Goudy Old Style"/>
          <w:sz w:val="28"/>
          <w:szCs w:val="28"/>
          <w:u w:val="single"/>
          <w:lang w:val="en-US"/>
        </w:rPr>
      </w:pPr>
    </w:p>
    <w:p w:rsidR="00445421" w:rsidRPr="00445421" w:rsidRDefault="00445421" w:rsidP="00445421">
      <w:pPr>
        <w:spacing w:after="0" w:line="240" w:lineRule="auto"/>
        <w:jc w:val="both"/>
        <w:outlineLvl w:val="0"/>
        <w:rPr>
          <w:rFonts w:ascii="Goudy Old Style" w:hAnsi="Goudy Old Style"/>
          <w:sz w:val="28"/>
          <w:szCs w:val="28"/>
          <w:u w:val="single"/>
          <w:lang w:val="en-US"/>
        </w:rPr>
      </w:pPr>
      <w:r w:rsidRPr="00445421">
        <w:rPr>
          <w:rFonts w:ascii="Goudy Old Style" w:hAnsi="Goudy Old Style"/>
          <w:sz w:val="28"/>
          <w:szCs w:val="28"/>
          <w:u w:val="single"/>
          <w:lang w:val="en-US"/>
        </w:rPr>
        <w:t>AS WITNESSES:</w:t>
      </w:r>
    </w:p>
    <w:p w:rsidR="00445421" w:rsidRPr="00445421" w:rsidRDefault="00445421" w:rsidP="00445421">
      <w:pPr>
        <w:spacing w:after="0" w:line="240" w:lineRule="auto"/>
        <w:jc w:val="both"/>
        <w:outlineLvl w:val="0"/>
        <w:rPr>
          <w:rFonts w:ascii="Goudy Old Style" w:hAnsi="Goudy Old Style"/>
          <w:sz w:val="28"/>
          <w:szCs w:val="28"/>
          <w:u w:val="single"/>
          <w:lang w:val="en-US"/>
        </w:rPr>
      </w:pPr>
    </w:p>
    <w:p w:rsidR="00445421" w:rsidRDefault="00445421" w:rsidP="00445421">
      <w:pPr>
        <w:numPr>
          <w:ilvl w:val="0"/>
          <w:numId w:val="14"/>
        </w:numPr>
        <w:spacing w:after="0" w:line="240" w:lineRule="auto"/>
        <w:contextualSpacing/>
        <w:jc w:val="both"/>
        <w:rPr>
          <w:rFonts w:ascii="Goudy Old Style" w:hAnsi="Goudy Old Style"/>
          <w:sz w:val="28"/>
          <w:szCs w:val="28"/>
          <w:lang w:val="en-US"/>
        </w:rPr>
      </w:pPr>
      <w:r w:rsidRPr="00445421">
        <w:rPr>
          <w:rFonts w:ascii="Goudy Old Style" w:hAnsi="Goudy Old Style"/>
          <w:sz w:val="28"/>
          <w:szCs w:val="28"/>
          <w:lang w:val="en-US"/>
        </w:rPr>
        <w:t>…………………………………………</w:t>
      </w:r>
    </w:p>
    <w:p w:rsidR="00445421" w:rsidRPr="00445421" w:rsidRDefault="00445421" w:rsidP="00445421">
      <w:pPr>
        <w:spacing w:after="0" w:line="240" w:lineRule="auto"/>
        <w:ind w:left="720"/>
        <w:contextualSpacing/>
        <w:jc w:val="both"/>
        <w:rPr>
          <w:rFonts w:ascii="Goudy Old Style" w:hAnsi="Goudy Old Style"/>
          <w:sz w:val="28"/>
          <w:szCs w:val="28"/>
          <w:lang w:val="en-US"/>
        </w:rPr>
      </w:pPr>
    </w:p>
    <w:p w:rsidR="00445421" w:rsidRPr="00445421" w:rsidRDefault="00445421" w:rsidP="00445421">
      <w:pPr>
        <w:numPr>
          <w:ilvl w:val="0"/>
          <w:numId w:val="14"/>
        </w:numPr>
        <w:spacing w:after="0" w:line="240" w:lineRule="auto"/>
        <w:contextualSpacing/>
        <w:jc w:val="both"/>
        <w:rPr>
          <w:rFonts w:ascii="Goudy Old Style" w:hAnsi="Goudy Old Style"/>
          <w:b/>
          <w:sz w:val="28"/>
          <w:szCs w:val="28"/>
          <w:lang w:val="en-US"/>
        </w:rPr>
      </w:pPr>
      <w:r w:rsidRPr="00445421">
        <w:rPr>
          <w:rFonts w:ascii="Goudy Old Style" w:hAnsi="Goudy Old Style"/>
          <w:sz w:val="28"/>
          <w:szCs w:val="28"/>
          <w:lang w:val="en-US"/>
        </w:rPr>
        <w:t xml:space="preserve">…………………………………………    </w:t>
      </w:r>
      <w:r>
        <w:rPr>
          <w:rFonts w:ascii="Goudy Old Style" w:hAnsi="Goudy Old Style"/>
          <w:sz w:val="28"/>
          <w:szCs w:val="28"/>
          <w:lang w:val="en-US"/>
        </w:rPr>
        <w:t xml:space="preserve">                </w:t>
      </w:r>
      <w:r w:rsidRPr="00445421">
        <w:rPr>
          <w:rFonts w:ascii="Goudy Old Style" w:hAnsi="Goudy Old Style"/>
          <w:sz w:val="28"/>
          <w:szCs w:val="28"/>
          <w:lang w:val="en-US"/>
        </w:rPr>
        <w:t>…………………………………</w:t>
      </w:r>
    </w:p>
    <w:p w:rsidR="00445421" w:rsidRDefault="003477D3" w:rsidP="004756A4">
      <w:pPr>
        <w:spacing w:after="0" w:line="240" w:lineRule="auto"/>
        <w:ind w:left="5040"/>
        <w:contextualSpacing/>
        <w:jc w:val="center"/>
        <w:outlineLvl w:val="0"/>
        <w:rPr>
          <w:rFonts w:ascii="Goudy Old Style" w:hAnsi="Goudy Old Style"/>
          <w:b/>
          <w:sz w:val="28"/>
          <w:szCs w:val="28"/>
          <w:lang w:val="en-US"/>
        </w:rPr>
      </w:pPr>
      <w:r>
        <w:rPr>
          <w:rFonts w:ascii="Goudy Old Style" w:hAnsi="Goudy Old Style"/>
          <w:b/>
          <w:sz w:val="28"/>
          <w:szCs w:val="28"/>
          <w:lang w:val="en-US"/>
        </w:rPr>
        <w:t>TATENDA</w:t>
      </w:r>
      <w:r w:rsidR="005D72E4">
        <w:rPr>
          <w:rFonts w:ascii="Goudy Old Style" w:hAnsi="Goudy Old Style"/>
          <w:b/>
          <w:sz w:val="28"/>
          <w:szCs w:val="28"/>
          <w:lang w:val="en-US"/>
        </w:rPr>
        <w:t xml:space="preserve"> </w:t>
      </w:r>
      <w:r>
        <w:rPr>
          <w:rFonts w:ascii="Goudy Old Style" w:hAnsi="Goudy Old Style"/>
          <w:b/>
          <w:sz w:val="28"/>
          <w:szCs w:val="28"/>
          <w:lang w:val="en-US"/>
        </w:rPr>
        <w:t>MAWERE</w:t>
      </w:r>
    </w:p>
    <w:p w:rsidR="003477D3" w:rsidRDefault="003477D3" w:rsidP="004756A4">
      <w:pPr>
        <w:spacing w:after="0" w:line="240" w:lineRule="auto"/>
        <w:ind w:left="5040"/>
        <w:contextualSpacing/>
        <w:jc w:val="center"/>
        <w:outlineLvl w:val="0"/>
        <w:rPr>
          <w:rFonts w:ascii="Goudy Old Style" w:hAnsi="Goudy Old Style"/>
          <w:b/>
          <w:sz w:val="28"/>
          <w:szCs w:val="28"/>
          <w:lang w:val="en-US"/>
        </w:rPr>
      </w:pPr>
    </w:p>
    <w:p w:rsidR="003477D3" w:rsidRPr="00445421" w:rsidRDefault="003477D3" w:rsidP="004756A4">
      <w:pPr>
        <w:spacing w:after="0" w:line="240" w:lineRule="auto"/>
        <w:ind w:left="5040"/>
        <w:contextualSpacing/>
        <w:jc w:val="center"/>
        <w:outlineLvl w:val="0"/>
        <w:rPr>
          <w:rFonts w:ascii="Goudy Old Style" w:hAnsi="Goudy Old Style"/>
          <w:b/>
          <w:sz w:val="28"/>
          <w:szCs w:val="28"/>
          <w:lang w:val="en-US"/>
        </w:rPr>
      </w:pPr>
    </w:p>
    <w:p w:rsidR="00805DEF" w:rsidRPr="004756A4" w:rsidRDefault="00805DEF" w:rsidP="00B86DC7">
      <w:pPr>
        <w:jc w:val="both"/>
        <w:rPr>
          <w:rFonts w:ascii="Goudy Old Style" w:hAnsi="Goudy Old Style"/>
          <w:b/>
          <w:sz w:val="28"/>
          <w:szCs w:val="28"/>
        </w:rPr>
      </w:pPr>
      <w:r w:rsidRPr="00B86DC7">
        <w:rPr>
          <w:rFonts w:ascii="Goudy Old Style" w:hAnsi="Goudy Old Style"/>
          <w:b/>
          <w:sz w:val="28"/>
          <w:szCs w:val="28"/>
        </w:rPr>
        <w:t xml:space="preserve">Approved </w:t>
      </w:r>
      <w:r w:rsidR="009E4653">
        <w:rPr>
          <w:rFonts w:ascii="Goudy Old Style" w:hAnsi="Goudy Old Style"/>
          <w:b/>
          <w:sz w:val="28"/>
          <w:szCs w:val="28"/>
        </w:rPr>
        <w:t>and signed b</w:t>
      </w:r>
      <w:r w:rsidRPr="00B86DC7">
        <w:rPr>
          <w:rFonts w:ascii="Goudy Old Style" w:hAnsi="Goudy Old Style"/>
          <w:b/>
          <w:sz w:val="28"/>
          <w:szCs w:val="28"/>
        </w:rPr>
        <w:t>y the</w:t>
      </w:r>
      <w:r w:rsidR="009E4653">
        <w:rPr>
          <w:rFonts w:ascii="Goudy Old Style" w:hAnsi="Goudy Old Style"/>
          <w:b/>
          <w:sz w:val="28"/>
          <w:szCs w:val="28"/>
        </w:rPr>
        <w:t xml:space="preserve"> Permanent Secretary for and on behalf of the </w:t>
      </w:r>
      <w:r w:rsidRPr="00B86DC7">
        <w:rPr>
          <w:rFonts w:ascii="Goudy Old Style" w:hAnsi="Goudy Old Style"/>
          <w:b/>
          <w:sz w:val="28"/>
          <w:szCs w:val="28"/>
        </w:rPr>
        <w:t>Minister of Lands, Agriculture, Water, and Rural Resettlement</w:t>
      </w:r>
      <w:r w:rsidRPr="00B86DC7">
        <w:rPr>
          <w:rFonts w:ascii="Goudy Old Style" w:hAnsi="Goudy Old Style"/>
          <w:sz w:val="28"/>
          <w:szCs w:val="28"/>
        </w:rPr>
        <w:tab/>
      </w:r>
      <w:r w:rsidRPr="00B86DC7">
        <w:rPr>
          <w:rFonts w:ascii="Goudy Old Style" w:hAnsi="Goudy Old Style"/>
          <w:sz w:val="28"/>
          <w:szCs w:val="28"/>
        </w:rPr>
        <w:tab/>
      </w:r>
    </w:p>
    <w:p w:rsidR="00805DEF" w:rsidRPr="00B86DC7" w:rsidRDefault="00805DEF" w:rsidP="00B86DC7">
      <w:pPr>
        <w:jc w:val="both"/>
        <w:rPr>
          <w:rFonts w:ascii="Goudy Old Style" w:hAnsi="Goudy Old Style"/>
          <w:b/>
          <w:sz w:val="28"/>
          <w:szCs w:val="28"/>
        </w:rPr>
      </w:pPr>
      <w:r w:rsidRPr="00B86DC7">
        <w:rPr>
          <w:rFonts w:ascii="Goudy Old Style" w:hAnsi="Goudy Old Style"/>
          <w:sz w:val="28"/>
          <w:szCs w:val="28"/>
        </w:rPr>
        <w:tab/>
      </w:r>
      <w:r w:rsidRPr="00B86DC7">
        <w:rPr>
          <w:rFonts w:ascii="Goudy Old Style" w:hAnsi="Goudy Old Style"/>
          <w:sz w:val="28"/>
          <w:szCs w:val="28"/>
        </w:rPr>
        <w:tab/>
      </w:r>
      <w:r w:rsidRPr="00B86DC7">
        <w:rPr>
          <w:rFonts w:ascii="Goudy Old Style" w:hAnsi="Goudy Old Style"/>
          <w:sz w:val="28"/>
          <w:szCs w:val="28"/>
        </w:rPr>
        <w:tab/>
      </w:r>
      <w:r w:rsidRPr="00B86DC7">
        <w:rPr>
          <w:rFonts w:ascii="Goudy Old Style" w:hAnsi="Goudy Old Style"/>
          <w:sz w:val="28"/>
          <w:szCs w:val="28"/>
        </w:rPr>
        <w:tab/>
      </w:r>
      <w:r w:rsidRPr="00B86DC7">
        <w:rPr>
          <w:rFonts w:ascii="Goudy Old Style" w:hAnsi="Goudy Old Style"/>
          <w:sz w:val="28"/>
          <w:szCs w:val="28"/>
        </w:rPr>
        <w:tab/>
      </w:r>
      <w:r w:rsidRPr="00B86DC7">
        <w:rPr>
          <w:rFonts w:ascii="Goudy Old Style" w:hAnsi="Goudy Old Style"/>
          <w:sz w:val="28"/>
          <w:szCs w:val="28"/>
        </w:rPr>
        <w:tab/>
      </w:r>
      <w:r w:rsidRPr="00B86DC7">
        <w:rPr>
          <w:rFonts w:ascii="Goudy Old Style" w:hAnsi="Goudy Old Style"/>
          <w:sz w:val="28"/>
          <w:szCs w:val="28"/>
        </w:rPr>
        <w:tab/>
      </w:r>
      <w:r w:rsidR="004756A4">
        <w:rPr>
          <w:rFonts w:ascii="Goudy Old Style" w:hAnsi="Goudy Old Style"/>
          <w:sz w:val="28"/>
          <w:szCs w:val="28"/>
        </w:rPr>
        <w:tab/>
      </w:r>
      <w:r w:rsidR="004756A4">
        <w:rPr>
          <w:rFonts w:ascii="Goudy Old Style" w:hAnsi="Goudy Old Style"/>
          <w:sz w:val="28"/>
          <w:szCs w:val="28"/>
        </w:rPr>
        <w:tab/>
      </w:r>
      <w:r w:rsidR="004756A4">
        <w:rPr>
          <w:rFonts w:ascii="Goudy Old Style" w:hAnsi="Goudy Old Style"/>
          <w:sz w:val="28"/>
          <w:szCs w:val="28"/>
        </w:rPr>
        <w:tab/>
      </w:r>
      <w:r w:rsidR="004756A4">
        <w:rPr>
          <w:rFonts w:ascii="Goudy Old Style" w:hAnsi="Goudy Old Style"/>
          <w:sz w:val="28"/>
          <w:szCs w:val="28"/>
        </w:rPr>
        <w:tab/>
      </w:r>
      <w:r w:rsidR="004756A4">
        <w:rPr>
          <w:rFonts w:ascii="Goudy Old Style" w:hAnsi="Goudy Old Style"/>
          <w:sz w:val="28"/>
          <w:szCs w:val="28"/>
        </w:rPr>
        <w:tab/>
      </w:r>
      <w:r w:rsidR="004756A4">
        <w:rPr>
          <w:rFonts w:ascii="Goudy Old Style" w:hAnsi="Goudy Old Style"/>
          <w:sz w:val="28"/>
          <w:szCs w:val="28"/>
        </w:rPr>
        <w:tab/>
      </w:r>
      <w:r w:rsidR="004756A4">
        <w:rPr>
          <w:rFonts w:ascii="Goudy Old Style" w:hAnsi="Goudy Old Style"/>
          <w:sz w:val="28"/>
          <w:szCs w:val="28"/>
        </w:rPr>
        <w:tab/>
      </w:r>
      <w:r w:rsidR="004756A4">
        <w:rPr>
          <w:rFonts w:ascii="Goudy Old Style" w:hAnsi="Goudy Old Style"/>
          <w:sz w:val="28"/>
          <w:szCs w:val="28"/>
        </w:rPr>
        <w:tab/>
      </w:r>
      <w:r w:rsidR="004756A4">
        <w:rPr>
          <w:rFonts w:ascii="Goudy Old Style" w:hAnsi="Goudy Old Style"/>
          <w:sz w:val="28"/>
          <w:szCs w:val="28"/>
        </w:rPr>
        <w:tab/>
      </w:r>
      <w:r w:rsidR="004756A4">
        <w:rPr>
          <w:rFonts w:ascii="Goudy Old Style" w:hAnsi="Goudy Old Style"/>
          <w:sz w:val="28"/>
          <w:szCs w:val="28"/>
        </w:rPr>
        <w:tab/>
      </w:r>
      <w:r w:rsidR="004756A4">
        <w:rPr>
          <w:rFonts w:ascii="Goudy Old Style" w:hAnsi="Goudy Old Style"/>
          <w:sz w:val="28"/>
          <w:szCs w:val="28"/>
        </w:rPr>
        <w:tab/>
      </w:r>
      <w:r w:rsidRPr="00B86DC7">
        <w:rPr>
          <w:rFonts w:ascii="Goudy Old Style" w:hAnsi="Goudy Old Style"/>
          <w:b/>
          <w:sz w:val="28"/>
          <w:szCs w:val="28"/>
        </w:rPr>
        <w:t>………………………………………………….</w:t>
      </w:r>
    </w:p>
    <w:p w:rsidR="00805DEF" w:rsidRDefault="00805DEF" w:rsidP="00B86DC7">
      <w:pPr>
        <w:jc w:val="both"/>
        <w:rPr>
          <w:rFonts w:ascii="Goudy Old Style" w:hAnsi="Goudy Old Style"/>
          <w:b/>
          <w:sz w:val="28"/>
          <w:szCs w:val="28"/>
        </w:rPr>
      </w:pPr>
      <w:r w:rsidRPr="00B86DC7">
        <w:rPr>
          <w:rFonts w:ascii="Goudy Old Style" w:hAnsi="Goudy Old Style"/>
          <w:b/>
          <w:sz w:val="28"/>
          <w:szCs w:val="28"/>
        </w:rPr>
        <w:tab/>
      </w:r>
      <w:r w:rsidRPr="00B86DC7">
        <w:rPr>
          <w:rFonts w:ascii="Goudy Old Style" w:hAnsi="Goudy Old Style"/>
          <w:b/>
          <w:sz w:val="28"/>
          <w:szCs w:val="28"/>
        </w:rPr>
        <w:tab/>
      </w:r>
      <w:r w:rsidRPr="00B86DC7">
        <w:rPr>
          <w:rFonts w:ascii="Goudy Old Style" w:hAnsi="Goudy Old Style"/>
          <w:b/>
          <w:sz w:val="28"/>
          <w:szCs w:val="28"/>
        </w:rPr>
        <w:tab/>
      </w:r>
      <w:r w:rsidRPr="00B86DC7">
        <w:rPr>
          <w:rFonts w:ascii="Goudy Old Style" w:hAnsi="Goudy Old Style"/>
          <w:b/>
          <w:sz w:val="28"/>
          <w:szCs w:val="28"/>
        </w:rPr>
        <w:tab/>
      </w:r>
      <w:r w:rsidRPr="00B86DC7">
        <w:rPr>
          <w:rFonts w:ascii="Goudy Old Style" w:hAnsi="Goudy Old Style"/>
          <w:b/>
          <w:sz w:val="28"/>
          <w:szCs w:val="28"/>
        </w:rPr>
        <w:tab/>
      </w:r>
      <w:r w:rsidRPr="00B86DC7">
        <w:rPr>
          <w:rFonts w:ascii="Goudy Old Style" w:hAnsi="Goudy Old Style"/>
          <w:b/>
          <w:sz w:val="28"/>
          <w:szCs w:val="28"/>
        </w:rPr>
        <w:tab/>
      </w:r>
      <w:r w:rsidR="004756A4">
        <w:rPr>
          <w:rFonts w:ascii="Goudy Old Style" w:hAnsi="Goudy Old Style"/>
          <w:b/>
          <w:sz w:val="28"/>
          <w:szCs w:val="28"/>
        </w:rPr>
        <w:t xml:space="preserve"> </w:t>
      </w:r>
      <w:r w:rsidR="009E4653">
        <w:rPr>
          <w:rFonts w:ascii="Goudy Old Style" w:hAnsi="Goudy Old Style"/>
          <w:b/>
          <w:sz w:val="28"/>
          <w:szCs w:val="28"/>
        </w:rPr>
        <w:t>Dr J Basera</w:t>
      </w:r>
    </w:p>
    <w:p w:rsidR="00145E19" w:rsidRDefault="00145E19" w:rsidP="00B86DC7">
      <w:pPr>
        <w:jc w:val="both"/>
        <w:rPr>
          <w:rFonts w:ascii="Goudy Old Style" w:hAnsi="Goudy Old Style"/>
          <w:b/>
          <w:sz w:val="28"/>
          <w:szCs w:val="28"/>
        </w:rPr>
      </w:pPr>
    </w:p>
    <w:p w:rsidR="00145E19" w:rsidRDefault="00145E19" w:rsidP="00145E19">
      <w:pPr>
        <w:jc w:val="both"/>
        <w:rPr>
          <w:rFonts w:ascii="Goudy Old Style" w:hAnsi="Goudy Old Style"/>
          <w:b/>
          <w:sz w:val="28"/>
          <w:szCs w:val="28"/>
        </w:rPr>
      </w:pPr>
      <w:r>
        <w:rPr>
          <w:rFonts w:ascii="Goudy Old Style" w:hAnsi="Goudy Old Style"/>
          <w:b/>
          <w:sz w:val="28"/>
          <w:szCs w:val="28"/>
        </w:rPr>
        <w:t>Joint Venture Number: ……………………………………………………………………</w:t>
      </w:r>
    </w:p>
    <w:p w:rsidR="00145E19" w:rsidRDefault="00145E19" w:rsidP="00145E19">
      <w:pPr>
        <w:jc w:val="both"/>
        <w:rPr>
          <w:rFonts w:ascii="Goudy Old Style" w:hAnsi="Goudy Old Style"/>
          <w:b/>
          <w:sz w:val="28"/>
          <w:szCs w:val="28"/>
        </w:rPr>
      </w:pPr>
      <w:r>
        <w:rPr>
          <w:rFonts w:ascii="Goudy Old Style" w:hAnsi="Goudy Old Style"/>
          <w:b/>
          <w:sz w:val="28"/>
          <w:szCs w:val="28"/>
        </w:rPr>
        <w:t>Farm name: ……………………………………………………………………………………</w:t>
      </w:r>
    </w:p>
    <w:p w:rsidR="00145E19" w:rsidRDefault="00145E19" w:rsidP="00B86DC7">
      <w:pPr>
        <w:jc w:val="both"/>
        <w:rPr>
          <w:rFonts w:ascii="Goudy Old Style" w:hAnsi="Goudy Old Style"/>
          <w:b/>
          <w:sz w:val="28"/>
          <w:szCs w:val="28"/>
        </w:rPr>
      </w:pPr>
      <w:r>
        <w:rPr>
          <w:rFonts w:ascii="Goudy Old Style" w:hAnsi="Goudy Old Style"/>
          <w:b/>
          <w:sz w:val="28"/>
          <w:szCs w:val="28"/>
        </w:rPr>
        <w:t>Allocated Monitoring and Evaluation Officer: ……………………………………...</w:t>
      </w:r>
    </w:p>
    <w:p w:rsidR="005F45AA" w:rsidRDefault="005F45AA" w:rsidP="00B86DC7">
      <w:pPr>
        <w:jc w:val="both"/>
        <w:rPr>
          <w:rFonts w:ascii="Goudy Old Style" w:hAnsi="Goudy Old Style"/>
          <w:b/>
          <w:sz w:val="28"/>
          <w:szCs w:val="28"/>
        </w:rPr>
      </w:pPr>
    </w:p>
    <w:p w:rsidR="005F45AA" w:rsidRDefault="005F45AA" w:rsidP="00B86DC7">
      <w:pPr>
        <w:jc w:val="both"/>
        <w:rPr>
          <w:rFonts w:ascii="Goudy Old Style" w:hAnsi="Goudy Old Style"/>
          <w:b/>
          <w:sz w:val="28"/>
          <w:szCs w:val="28"/>
        </w:rPr>
      </w:pPr>
    </w:p>
    <w:p w:rsidR="005F45AA" w:rsidRDefault="005F45AA">
      <w:pPr>
        <w:rPr>
          <w:rFonts w:ascii="Goudy Old Style" w:hAnsi="Goudy Old Style"/>
          <w:b/>
          <w:sz w:val="28"/>
          <w:szCs w:val="28"/>
        </w:rPr>
      </w:pPr>
      <w:r>
        <w:rPr>
          <w:rFonts w:ascii="Goudy Old Style" w:hAnsi="Goudy Old Style"/>
          <w:b/>
          <w:sz w:val="28"/>
          <w:szCs w:val="28"/>
        </w:rPr>
        <w:br w:type="page"/>
      </w:r>
    </w:p>
    <w:p w:rsidR="005F45AA" w:rsidRPr="00474A50" w:rsidRDefault="005F45AA" w:rsidP="005F45AA">
      <w:pPr>
        <w:jc w:val="center"/>
        <w:rPr>
          <w:rFonts w:ascii="Goudy Old Style" w:hAnsi="Goudy Old Style"/>
          <w:b/>
          <w:color w:val="FF0000"/>
          <w:sz w:val="28"/>
          <w:szCs w:val="28"/>
        </w:rPr>
      </w:pPr>
      <w:r w:rsidRPr="00474A50">
        <w:rPr>
          <w:rFonts w:ascii="Goudy Old Style" w:hAnsi="Goudy Old Style"/>
          <w:b/>
          <w:color w:val="FF0000"/>
          <w:sz w:val="28"/>
          <w:szCs w:val="28"/>
        </w:rPr>
        <w:t>Annexure A</w:t>
      </w:r>
    </w:p>
    <w:p w:rsidR="005F45AA" w:rsidRPr="00474A50" w:rsidRDefault="005F45AA" w:rsidP="005F45AA">
      <w:pPr>
        <w:rPr>
          <w:rFonts w:ascii="Goudy Old Style" w:hAnsi="Goudy Old Style"/>
          <w:color w:val="FF0000"/>
          <w:sz w:val="28"/>
          <w:szCs w:val="28"/>
        </w:rPr>
      </w:pPr>
      <w:r w:rsidRPr="00474A50">
        <w:rPr>
          <w:rFonts w:ascii="Goudy Old Style" w:hAnsi="Goudy Old Style"/>
          <w:color w:val="FF0000"/>
          <w:sz w:val="28"/>
          <w:szCs w:val="28"/>
        </w:rPr>
        <w:t>Landholder’s historical debts and liabilities.</w:t>
      </w:r>
    </w:p>
    <w:tbl>
      <w:tblPr>
        <w:tblStyle w:val="TableGrid"/>
        <w:tblW w:w="0" w:type="auto"/>
        <w:tblLook w:val="04A0" w:firstRow="1" w:lastRow="0" w:firstColumn="1" w:lastColumn="0" w:noHBand="0" w:noVBand="1"/>
      </w:tblPr>
      <w:tblGrid>
        <w:gridCol w:w="3005"/>
        <w:gridCol w:w="3005"/>
        <w:gridCol w:w="3006"/>
      </w:tblGrid>
      <w:tr w:rsidR="00474A50" w:rsidRPr="00474A50" w:rsidTr="005F45AA">
        <w:tc>
          <w:tcPr>
            <w:tcW w:w="3005" w:type="dxa"/>
          </w:tcPr>
          <w:p w:rsidR="005F45AA" w:rsidRPr="00474A50" w:rsidRDefault="005F45AA" w:rsidP="005F45AA">
            <w:pPr>
              <w:jc w:val="center"/>
              <w:rPr>
                <w:rFonts w:ascii="Goudy Old Style" w:hAnsi="Goudy Old Style"/>
                <w:b/>
                <w:color w:val="FF0000"/>
                <w:sz w:val="28"/>
                <w:szCs w:val="28"/>
              </w:rPr>
            </w:pPr>
            <w:r w:rsidRPr="00474A50">
              <w:rPr>
                <w:rFonts w:ascii="Goudy Old Style" w:hAnsi="Goudy Old Style"/>
                <w:b/>
                <w:color w:val="FF0000"/>
                <w:sz w:val="28"/>
                <w:szCs w:val="28"/>
              </w:rPr>
              <w:t>Debt (US$)</w:t>
            </w:r>
          </w:p>
        </w:tc>
        <w:tc>
          <w:tcPr>
            <w:tcW w:w="3005" w:type="dxa"/>
          </w:tcPr>
          <w:p w:rsidR="005F45AA" w:rsidRPr="00474A50" w:rsidRDefault="005F45AA" w:rsidP="005F45AA">
            <w:pPr>
              <w:jc w:val="center"/>
              <w:rPr>
                <w:rFonts w:ascii="Goudy Old Style" w:hAnsi="Goudy Old Style"/>
                <w:b/>
                <w:color w:val="FF0000"/>
                <w:sz w:val="28"/>
                <w:szCs w:val="28"/>
              </w:rPr>
            </w:pPr>
            <w:r w:rsidRPr="00474A50">
              <w:rPr>
                <w:rFonts w:ascii="Goudy Old Style" w:hAnsi="Goudy Old Style"/>
                <w:b/>
                <w:color w:val="FF0000"/>
                <w:sz w:val="28"/>
                <w:szCs w:val="28"/>
              </w:rPr>
              <w:t>Creditor</w:t>
            </w:r>
          </w:p>
        </w:tc>
        <w:tc>
          <w:tcPr>
            <w:tcW w:w="3006" w:type="dxa"/>
          </w:tcPr>
          <w:p w:rsidR="005F45AA" w:rsidRPr="00474A50" w:rsidRDefault="005F45AA" w:rsidP="005F45AA">
            <w:pPr>
              <w:jc w:val="center"/>
              <w:rPr>
                <w:rFonts w:ascii="Goudy Old Style" w:hAnsi="Goudy Old Style"/>
                <w:b/>
                <w:color w:val="FF0000"/>
                <w:sz w:val="28"/>
                <w:szCs w:val="28"/>
              </w:rPr>
            </w:pPr>
            <w:r w:rsidRPr="00474A50">
              <w:rPr>
                <w:rFonts w:ascii="Goudy Old Style" w:hAnsi="Goudy Old Style"/>
                <w:b/>
                <w:color w:val="FF0000"/>
                <w:sz w:val="28"/>
                <w:szCs w:val="28"/>
              </w:rPr>
              <w:t>Amount Outstanding</w:t>
            </w:r>
          </w:p>
        </w:tc>
      </w:tr>
      <w:tr w:rsidR="00474A50" w:rsidRPr="00474A50" w:rsidTr="005F45AA">
        <w:tc>
          <w:tcPr>
            <w:tcW w:w="3005" w:type="dxa"/>
          </w:tcPr>
          <w:p w:rsidR="005F45AA" w:rsidRPr="00474A50" w:rsidRDefault="005F45AA" w:rsidP="005F45AA">
            <w:pPr>
              <w:rPr>
                <w:rFonts w:ascii="Goudy Old Style" w:hAnsi="Goudy Old Style"/>
                <w:color w:val="FF0000"/>
                <w:sz w:val="28"/>
                <w:szCs w:val="28"/>
              </w:rPr>
            </w:pPr>
          </w:p>
        </w:tc>
        <w:tc>
          <w:tcPr>
            <w:tcW w:w="3005" w:type="dxa"/>
          </w:tcPr>
          <w:p w:rsidR="005F45AA" w:rsidRPr="00474A50" w:rsidRDefault="005F45AA" w:rsidP="005F45AA">
            <w:pPr>
              <w:rPr>
                <w:rFonts w:ascii="Goudy Old Style" w:hAnsi="Goudy Old Style"/>
                <w:color w:val="FF0000"/>
                <w:sz w:val="28"/>
                <w:szCs w:val="28"/>
              </w:rPr>
            </w:pPr>
          </w:p>
        </w:tc>
        <w:tc>
          <w:tcPr>
            <w:tcW w:w="3006" w:type="dxa"/>
          </w:tcPr>
          <w:p w:rsidR="005F45AA" w:rsidRPr="00474A50" w:rsidRDefault="005F45AA" w:rsidP="005F45AA">
            <w:pPr>
              <w:rPr>
                <w:rFonts w:ascii="Goudy Old Style" w:hAnsi="Goudy Old Style"/>
                <w:color w:val="FF0000"/>
                <w:sz w:val="28"/>
                <w:szCs w:val="28"/>
              </w:rPr>
            </w:pPr>
          </w:p>
        </w:tc>
      </w:tr>
      <w:tr w:rsidR="00474A50" w:rsidRPr="00474A50" w:rsidTr="005F45AA">
        <w:tc>
          <w:tcPr>
            <w:tcW w:w="3005" w:type="dxa"/>
          </w:tcPr>
          <w:p w:rsidR="005F45AA" w:rsidRPr="00474A50" w:rsidRDefault="005F45AA" w:rsidP="005F45AA">
            <w:pPr>
              <w:rPr>
                <w:rFonts w:ascii="Goudy Old Style" w:hAnsi="Goudy Old Style"/>
                <w:color w:val="FF0000"/>
                <w:sz w:val="28"/>
                <w:szCs w:val="28"/>
              </w:rPr>
            </w:pPr>
          </w:p>
        </w:tc>
        <w:tc>
          <w:tcPr>
            <w:tcW w:w="3005" w:type="dxa"/>
          </w:tcPr>
          <w:p w:rsidR="005F45AA" w:rsidRPr="00474A50" w:rsidRDefault="005F45AA" w:rsidP="005F45AA">
            <w:pPr>
              <w:rPr>
                <w:rFonts w:ascii="Goudy Old Style" w:hAnsi="Goudy Old Style"/>
                <w:color w:val="FF0000"/>
                <w:sz w:val="28"/>
                <w:szCs w:val="28"/>
              </w:rPr>
            </w:pPr>
          </w:p>
        </w:tc>
        <w:tc>
          <w:tcPr>
            <w:tcW w:w="3006" w:type="dxa"/>
          </w:tcPr>
          <w:p w:rsidR="005F45AA" w:rsidRPr="00474A50" w:rsidRDefault="005F45AA" w:rsidP="005F45AA">
            <w:pPr>
              <w:rPr>
                <w:rFonts w:ascii="Goudy Old Style" w:hAnsi="Goudy Old Style"/>
                <w:color w:val="FF0000"/>
                <w:sz w:val="28"/>
                <w:szCs w:val="28"/>
              </w:rPr>
            </w:pPr>
          </w:p>
        </w:tc>
      </w:tr>
    </w:tbl>
    <w:p w:rsidR="005F45AA" w:rsidRPr="005F45AA" w:rsidRDefault="005F45AA" w:rsidP="005F45AA">
      <w:pPr>
        <w:rPr>
          <w:rFonts w:ascii="Goudy Old Style" w:hAnsi="Goudy Old Style"/>
          <w:sz w:val="28"/>
          <w:szCs w:val="28"/>
        </w:rPr>
      </w:pPr>
    </w:p>
    <w:p w:rsidR="005F45AA" w:rsidRPr="00B86DC7" w:rsidRDefault="005F45AA" w:rsidP="00B86DC7">
      <w:pPr>
        <w:jc w:val="both"/>
        <w:rPr>
          <w:rFonts w:ascii="Goudy Old Style" w:hAnsi="Goudy Old Style"/>
          <w:b/>
          <w:sz w:val="28"/>
          <w:szCs w:val="28"/>
        </w:rPr>
      </w:pPr>
    </w:p>
    <w:sectPr w:rsidR="005F45AA" w:rsidRPr="00B86DC7">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1B4" w:rsidRDefault="00F641B4" w:rsidP="003F2561">
      <w:pPr>
        <w:spacing w:after="0" w:line="240" w:lineRule="auto"/>
      </w:pPr>
      <w:r>
        <w:separator/>
      </w:r>
    </w:p>
  </w:endnote>
  <w:endnote w:type="continuationSeparator" w:id="0">
    <w:p w:rsidR="00F641B4" w:rsidRDefault="00F641B4" w:rsidP="003F2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rif">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522338"/>
      <w:docPartObj>
        <w:docPartGallery w:val="Page Numbers (Bottom of Page)"/>
        <w:docPartUnique/>
      </w:docPartObj>
    </w:sdtPr>
    <w:sdtEndPr>
      <w:rPr>
        <w:noProof/>
      </w:rPr>
    </w:sdtEndPr>
    <w:sdtContent>
      <w:p w:rsidR="007E152E" w:rsidRDefault="007E152E">
        <w:pPr>
          <w:pStyle w:val="Footer"/>
          <w:jc w:val="right"/>
        </w:pPr>
        <w:r>
          <w:fldChar w:fldCharType="begin"/>
        </w:r>
        <w:r>
          <w:instrText xml:space="preserve"> PAGE   \* MERGEFORMAT </w:instrText>
        </w:r>
        <w:r>
          <w:fldChar w:fldCharType="separate"/>
        </w:r>
        <w:r w:rsidR="00DE6A7F">
          <w:rPr>
            <w:noProof/>
          </w:rPr>
          <w:t>15</w:t>
        </w:r>
        <w:r>
          <w:rPr>
            <w:noProof/>
          </w:rPr>
          <w:fldChar w:fldCharType="end"/>
        </w:r>
      </w:p>
    </w:sdtContent>
  </w:sdt>
  <w:p w:rsidR="007E152E" w:rsidRDefault="007E15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1B4" w:rsidRDefault="00F641B4" w:rsidP="003F2561">
      <w:pPr>
        <w:spacing w:after="0" w:line="240" w:lineRule="auto"/>
      </w:pPr>
      <w:r>
        <w:separator/>
      </w:r>
    </w:p>
  </w:footnote>
  <w:footnote w:type="continuationSeparator" w:id="0">
    <w:p w:rsidR="00F641B4" w:rsidRDefault="00F641B4" w:rsidP="003F25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6523C67"/>
    <w:multiLevelType w:val="multilevel"/>
    <w:tmpl w:val="83FCB9F6"/>
    <w:lvl w:ilvl="0">
      <w:start w:val="1"/>
      <w:numFmt w:val="decimal"/>
      <w:pStyle w:val="Level1"/>
      <w:lvlText w:val="%1."/>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1"/>
        </w:tabs>
        <w:ind w:left="851" w:hanging="851"/>
      </w:pPr>
      <w:rPr>
        <w:rFonts w:ascii="Goudy Old Style" w:hAnsi="Goudy Old Style" w:hint="default"/>
        <w:b w:val="0"/>
        <w:i w:val="0"/>
        <w:caps w:val="0"/>
        <w:smallCaps w:val="0"/>
        <w:strike w:val="0"/>
        <w:dstrike w:val="0"/>
        <w:vanish w:val="0"/>
        <w:color w:val="000000"/>
        <w:sz w:val="28"/>
        <w:szCs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2"/>
        </w:tabs>
        <w:ind w:left="17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3"/>
        </w:tabs>
        <w:ind w:left="2553" w:hanging="851"/>
      </w:pPr>
      <w:rPr>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4"/>
        </w:tabs>
        <w:ind w:left="3404" w:hanging="851"/>
      </w:pPr>
      <w:rPr>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5"/>
        </w:tabs>
        <w:ind w:left="4255"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1F0104E"/>
    <w:multiLevelType w:val="multilevel"/>
    <w:tmpl w:val="841C89D8"/>
    <w:numStyleLink w:val="ImportedStyle1"/>
  </w:abstractNum>
  <w:abstractNum w:abstractNumId="2" w15:restartNumberingAfterBreak="0">
    <w:nsid w:val="0CF67243"/>
    <w:multiLevelType w:val="hybridMultilevel"/>
    <w:tmpl w:val="6EB238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E7265A7"/>
    <w:multiLevelType w:val="hybridMultilevel"/>
    <w:tmpl w:val="B3682534"/>
    <w:lvl w:ilvl="0" w:tplc="30090019">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 w15:restartNumberingAfterBreak="0">
    <w:nsid w:val="12A569DE"/>
    <w:multiLevelType w:val="hybridMultilevel"/>
    <w:tmpl w:val="7CFEB642"/>
    <w:lvl w:ilvl="0" w:tplc="30090015">
      <w:start w:val="1"/>
      <w:numFmt w:val="upp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5" w15:restartNumberingAfterBreak="0">
    <w:nsid w:val="1BA37ACE"/>
    <w:multiLevelType w:val="multilevel"/>
    <w:tmpl w:val="207EC5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F367F89"/>
    <w:multiLevelType w:val="multilevel"/>
    <w:tmpl w:val="D9063E9A"/>
    <w:lvl w:ilvl="0">
      <w:start w:val="2"/>
      <w:numFmt w:val="decimal"/>
      <w:lvlText w:val="%1"/>
      <w:lvlJc w:val="left"/>
      <w:pPr>
        <w:ind w:left="360" w:hanging="360"/>
      </w:pPr>
      <w:rPr>
        <w:rFonts w:hint="default"/>
        <w:b w:val="0"/>
        <w:color w:val="000000" w:themeColor="text1"/>
        <w:u w:val="none"/>
      </w:rPr>
    </w:lvl>
    <w:lvl w:ilvl="1">
      <w:start w:val="2"/>
      <w:numFmt w:val="decimal"/>
      <w:lvlText w:val="%1.%2"/>
      <w:lvlJc w:val="left"/>
      <w:pPr>
        <w:ind w:left="360" w:hanging="360"/>
      </w:pPr>
      <w:rPr>
        <w:rFonts w:hint="default"/>
        <w:b w:val="0"/>
        <w:color w:val="000000" w:themeColor="text1"/>
        <w:u w:val="none"/>
      </w:rPr>
    </w:lvl>
    <w:lvl w:ilvl="2">
      <w:start w:val="1"/>
      <w:numFmt w:val="decimal"/>
      <w:lvlText w:val="%1.%2.%3"/>
      <w:lvlJc w:val="left"/>
      <w:pPr>
        <w:ind w:left="720" w:hanging="720"/>
      </w:pPr>
      <w:rPr>
        <w:rFonts w:hint="default"/>
        <w:b w:val="0"/>
        <w:color w:val="000000" w:themeColor="text1"/>
        <w:u w:val="none"/>
      </w:rPr>
    </w:lvl>
    <w:lvl w:ilvl="3">
      <w:start w:val="1"/>
      <w:numFmt w:val="decimal"/>
      <w:lvlText w:val="%1.%2.%3.%4"/>
      <w:lvlJc w:val="left"/>
      <w:pPr>
        <w:ind w:left="1080" w:hanging="1080"/>
      </w:pPr>
      <w:rPr>
        <w:rFonts w:hint="default"/>
        <w:b w:val="0"/>
        <w:color w:val="000000" w:themeColor="text1"/>
        <w:u w:val="none"/>
      </w:rPr>
    </w:lvl>
    <w:lvl w:ilvl="4">
      <w:start w:val="1"/>
      <w:numFmt w:val="decimal"/>
      <w:lvlText w:val="%1.%2.%3.%4.%5"/>
      <w:lvlJc w:val="left"/>
      <w:pPr>
        <w:ind w:left="1080" w:hanging="1080"/>
      </w:pPr>
      <w:rPr>
        <w:rFonts w:hint="default"/>
        <w:b w:val="0"/>
        <w:color w:val="000000" w:themeColor="text1"/>
        <w:u w:val="none"/>
      </w:rPr>
    </w:lvl>
    <w:lvl w:ilvl="5">
      <w:start w:val="1"/>
      <w:numFmt w:val="decimal"/>
      <w:lvlText w:val="%1.%2.%3.%4.%5.%6"/>
      <w:lvlJc w:val="left"/>
      <w:pPr>
        <w:ind w:left="1440" w:hanging="1440"/>
      </w:pPr>
      <w:rPr>
        <w:rFonts w:hint="default"/>
        <w:b w:val="0"/>
        <w:color w:val="000000" w:themeColor="text1"/>
        <w:u w:val="none"/>
      </w:rPr>
    </w:lvl>
    <w:lvl w:ilvl="6">
      <w:start w:val="1"/>
      <w:numFmt w:val="decimal"/>
      <w:lvlText w:val="%1.%2.%3.%4.%5.%6.%7"/>
      <w:lvlJc w:val="left"/>
      <w:pPr>
        <w:ind w:left="1440" w:hanging="1440"/>
      </w:pPr>
      <w:rPr>
        <w:rFonts w:hint="default"/>
        <w:b w:val="0"/>
        <w:color w:val="000000" w:themeColor="text1"/>
        <w:u w:val="none"/>
      </w:rPr>
    </w:lvl>
    <w:lvl w:ilvl="7">
      <w:start w:val="1"/>
      <w:numFmt w:val="decimal"/>
      <w:lvlText w:val="%1.%2.%3.%4.%5.%6.%7.%8"/>
      <w:lvlJc w:val="left"/>
      <w:pPr>
        <w:ind w:left="1800" w:hanging="1800"/>
      </w:pPr>
      <w:rPr>
        <w:rFonts w:hint="default"/>
        <w:b w:val="0"/>
        <w:color w:val="000000" w:themeColor="text1"/>
        <w:u w:val="none"/>
      </w:rPr>
    </w:lvl>
    <w:lvl w:ilvl="8">
      <w:start w:val="1"/>
      <w:numFmt w:val="decimal"/>
      <w:lvlText w:val="%1.%2.%3.%4.%5.%6.%7.%8.%9"/>
      <w:lvlJc w:val="left"/>
      <w:pPr>
        <w:ind w:left="2160" w:hanging="2160"/>
      </w:pPr>
      <w:rPr>
        <w:rFonts w:hint="default"/>
        <w:b w:val="0"/>
        <w:color w:val="000000" w:themeColor="text1"/>
        <w:u w:val="none"/>
      </w:rPr>
    </w:lvl>
  </w:abstractNum>
  <w:abstractNum w:abstractNumId="7" w15:restartNumberingAfterBreak="0">
    <w:nsid w:val="1FC15FAF"/>
    <w:multiLevelType w:val="hybridMultilevel"/>
    <w:tmpl w:val="B8229EFA"/>
    <w:lvl w:ilvl="0" w:tplc="3009000F">
      <w:start w:val="1"/>
      <w:numFmt w:val="decimal"/>
      <w:lvlText w:val="%1."/>
      <w:lvlJc w:val="left"/>
      <w:pPr>
        <w:ind w:left="360" w:hanging="360"/>
      </w:pPr>
      <w:rPr>
        <w:rFonts w:hint="default"/>
      </w:rPr>
    </w:lvl>
    <w:lvl w:ilvl="1" w:tplc="30090019" w:tentative="1">
      <w:start w:val="1"/>
      <w:numFmt w:val="lowerLetter"/>
      <w:lvlText w:val="%2."/>
      <w:lvlJc w:val="left"/>
      <w:pPr>
        <w:ind w:left="1080" w:hanging="360"/>
      </w:pPr>
    </w:lvl>
    <w:lvl w:ilvl="2" w:tplc="3009001B" w:tentative="1">
      <w:start w:val="1"/>
      <w:numFmt w:val="lowerRoman"/>
      <w:lvlText w:val="%3."/>
      <w:lvlJc w:val="right"/>
      <w:pPr>
        <w:ind w:left="1800" w:hanging="180"/>
      </w:pPr>
    </w:lvl>
    <w:lvl w:ilvl="3" w:tplc="3009000F" w:tentative="1">
      <w:start w:val="1"/>
      <w:numFmt w:val="decimal"/>
      <w:lvlText w:val="%4."/>
      <w:lvlJc w:val="left"/>
      <w:pPr>
        <w:ind w:left="2520" w:hanging="360"/>
      </w:pPr>
    </w:lvl>
    <w:lvl w:ilvl="4" w:tplc="30090019" w:tentative="1">
      <w:start w:val="1"/>
      <w:numFmt w:val="lowerLetter"/>
      <w:lvlText w:val="%5."/>
      <w:lvlJc w:val="left"/>
      <w:pPr>
        <w:ind w:left="3240" w:hanging="360"/>
      </w:pPr>
    </w:lvl>
    <w:lvl w:ilvl="5" w:tplc="3009001B" w:tentative="1">
      <w:start w:val="1"/>
      <w:numFmt w:val="lowerRoman"/>
      <w:lvlText w:val="%6."/>
      <w:lvlJc w:val="right"/>
      <w:pPr>
        <w:ind w:left="3960" w:hanging="180"/>
      </w:pPr>
    </w:lvl>
    <w:lvl w:ilvl="6" w:tplc="3009000F" w:tentative="1">
      <w:start w:val="1"/>
      <w:numFmt w:val="decimal"/>
      <w:lvlText w:val="%7."/>
      <w:lvlJc w:val="left"/>
      <w:pPr>
        <w:ind w:left="4680" w:hanging="360"/>
      </w:pPr>
    </w:lvl>
    <w:lvl w:ilvl="7" w:tplc="30090019" w:tentative="1">
      <w:start w:val="1"/>
      <w:numFmt w:val="lowerLetter"/>
      <w:lvlText w:val="%8."/>
      <w:lvlJc w:val="left"/>
      <w:pPr>
        <w:ind w:left="5400" w:hanging="360"/>
      </w:pPr>
    </w:lvl>
    <w:lvl w:ilvl="8" w:tplc="3009001B" w:tentative="1">
      <w:start w:val="1"/>
      <w:numFmt w:val="lowerRoman"/>
      <w:lvlText w:val="%9."/>
      <w:lvlJc w:val="right"/>
      <w:pPr>
        <w:ind w:left="6120" w:hanging="180"/>
      </w:pPr>
    </w:lvl>
  </w:abstractNum>
  <w:abstractNum w:abstractNumId="8" w15:restartNumberingAfterBreak="0">
    <w:nsid w:val="22E156B2"/>
    <w:multiLevelType w:val="hybridMultilevel"/>
    <w:tmpl w:val="68AAC72E"/>
    <w:lvl w:ilvl="0" w:tplc="28EE9E24">
      <w:start w:val="1"/>
      <w:numFmt w:val="lowerLetter"/>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9" w15:restartNumberingAfterBreak="0">
    <w:nsid w:val="26C9295D"/>
    <w:multiLevelType w:val="multilevel"/>
    <w:tmpl w:val="8006E12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26D3358B"/>
    <w:multiLevelType w:val="hybridMultilevel"/>
    <w:tmpl w:val="AA588062"/>
    <w:lvl w:ilvl="0" w:tplc="30BADCD0">
      <w:start w:val="1"/>
      <w:numFmt w:val="lowerLetter"/>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11" w15:restartNumberingAfterBreak="0">
    <w:nsid w:val="278E3385"/>
    <w:multiLevelType w:val="hybridMultilevel"/>
    <w:tmpl w:val="53D43DE0"/>
    <w:lvl w:ilvl="0" w:tplc="6E820488">
      <w:start w:val="1"/>
      <w:numFmt w:val="lowerRoman"/>
      <w:lvlText w:val="%1)"/>
      <w:lvlJc w:val="left"/>
      <w:pPr>
        <w:ind w:left="1080" w:hanging="720"/>
      </w:pPr>
      <w:rPr>
        <w:rFonts w:cs="Times New Roman" w:hint="default"/>
        <w:b/>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12" w15:restartNumberingAfterBreak="0">
    <w:nsid w:val="2E884B6D"/>
    <w:multiLevelType w:val="hybridMultilevel"/>
    <w:tmpl w:val="7862EC62"/>
    <w:lvl w:ilvl="0" w:tplc="DAAC9B90">
      <w:start w:val="1"/>
      <w:numFmt w:val="lowerLetter"/>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13" w15:restartNumberingAfterBreak="0">
    <w:nsid w:val="3B3B7C25"/>
    <w:multiLevelType w:val="hybridMultilevel"/>
    <w:tmpl w:val="6EB238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45D54A3"/>
    <w:multiLevelType w:val="hybridMultilevel"/>
    <w:tmpl w:val="07360FF6"/>
    <w:lvl w:ilvl="0" w:tplc="30090019">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5" w15:restartNumberingAfterBreak="0">
    <w:nsid w:val="553635B7"/>
    <w:multiLevelType w:val="multilevel"/>
    <w:tmpl w:val="F06C03A2"/>
    <w:lvl w:ilvl="0">
      <w:start w:val="3"/>
      <w:numFmt w:val="decimal"/>
      <w:lvlText w:val="%1."/>
      <w:lvlJc w:val="left"/>
      <w:pPr>
        <w:ind w:left="420" w:hanging="420"/>
      </w:pPr>
      <w:rPr>
        <w:rFonts w:hint="default"/>
      </w:rPr>
    </w:lvl>
    <w:lvl w:ilvl="1">
      <w:start w:val="1"/>
      <w:numFmt w:val="decimal"/>
      <w:lvlText w:val="%1.%2."/>
      <w:lvlJc w:val="left"/>
      <w:pPr>
        <w:ind w:left="720" w:hanging="720"/>
      </w:pPr>
      <w:rPr>
        <w:rFonts w:ascii="Goudy Old Style" w:hAnsi="Goudy Old Style" w:hint="default"/>
        <w:sz w:val="28"/>
        <w:szCs w:val="28"/>
      </w:rPr>
    </w:lvl>
    <w:lvl w:ilvl="2">
      <w:start w:val="1"/>
      <w:numFmt w:val="decimal"/>
      <w:lvlText w:val="%1.%2.%3."/>
      <w:lvlJc w:val="left"/>
      <w:pPr>
        <w:ind w:left="1571" w:hanging="720"/>
      </w:pPr>
      <w:rPr>
        <w:rFonts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5421EE1"/>
    <w:multiLevelType w:val="hybridMultilevel"/>
    <w:tmpl w:val="BBAC368E"/>
    <w:lvl w:ilvl="0" w:tplc="412EE73E">
      <w:start w:val="1"/>
      <w:numFmt w:val="lowerLetter"/>
      <w:lvlText w:val="(%1)"/>
      <w:lvlJc w:val="left"/>
      <w:pPr>
        <w:ind w:left="1070" w:hanging="360"/>
      </w:pPr>
      <w:rPr>
        <w:rFonts w:cs="Times New Roman" w:hint="default"/>
        <w:b w:val="0"/>
      </w:rPr>
    </w:lvl>
    <w:lvl w:ilvl="1" w:tplc="1C090019" w:tentative="1">
      <w:start w:val="1"/>
      <w:numFmt w:val="lowerLetter"/>
      <w:lvlText w:val="%2."/>
      <w:lvlJc w:val="left"/>
      <w:pPr>
        <w:ind w:left="1790" w:hanging="360"/>
      </w:pPr>
      <w:rPr>
        <w:rFonts w:cs="Times New Roman"/>
      </w:rPr>
    </w:lvl>
    <w:lvl w:ilvl="2" w:tplc="1C09001B" w:tentative="1">
      <w:start w:val="1"/>
      <w:numFmt w:val="lowerRoman"/>
      <w:lvlText w:val="%3."/>
      <w:lvlJc w:val="right"/>
      <w:pPr>
        <w:ind w:left="2510" w:hanging="180"/>
      </w:pPr>
      <w:rPr>
        <w:rFonts w:cs="Times New Roman"/>
      </w:rPr>
    </w:lvl>
    <w:lvl w:ilvl="3" w:tplc="1C09000F" w:tentative="1">
      <w:start w:val="1"/>
      <w:numFmt w:val="decimal"/>
      <w:lvlText w:val="%4."/>
      <w:lvlJc w:val="left"/>
      <w:pPr>
        <w:ind w:left="3230" w:hanging="360"/>
      </w:pPr>
      <w:rPr>
        <w:rFonts w:cs="Times New Roman"/>
      </w:rPr>
    </w:lvl>
    <w:lvl w:ilvl="4" w:tplc="1C090019" w:tentative="1">
      <w:start w:val="1"/>
      <w:numFmt w:val="lowerLetter"/>
      <w:lvlText w:val="%5."/>
      <w:lvlJc w:val="left"/>
      <w:pPr>
        <w:ind w:left="3950" w:hanging="360"/>
      </w:pPr>
      <w:rPr>
        <w:rFonts w:cs="Times New Roman"/>
      </w:rPr>
    </w:lvl>
    <w:lvl w:ilvl="5" w:tplc="1C09001B" w:tentative="1">
      <w:start w:val="1"/>
      <w:numFmt w:val="lowerRoman"/>
      <w:lvlText w:val="%6."/>
      <w:lvlJc w:val="right"/>
      <w:pPr>
        <w:ind w:left="4670" w:hanging="180"/>
      </w:pPr>
      <w:rPr>
        <w:rFonts w:cs="Times New Roman"/>
      </w:rPr>
    </w:lvl>
    <w:lvl w:ilvl="6" w:tplc="1C09000F" w:tentative="1">
      <w:start w:val="1"/>
      <w:numFmt w:val="decimal"/>
      <w:lvlText w:val="%7."/>
      <w:lvlJc w:val="left"/>
      <w:pPr>
        <w:ind w:left="5390" w:hanging="360"/>
      </w:pPr>
      <w:rPr>
        <w:rFonts w:cs="Times New Roman"/>
      </w:rPr>
    </w:lvl>
    <w:lvl w:ilvl="7" w:tplc="1C090019" w:tentative="1">
      <w:start w:val="1"/>
      <w:numFmt w:val="lowerLetter"/>
      <w:lvlText w:val="%8."/>
      <w:lvlJc w:val="left"/>
      <w:pPr>
        <w:ind w:left="6110" w:hanging="360"/>
      </w:pPr>
      <w:rPr>
        <w:rFonts w:cs="Times New Roman"/>
      </w:rPr>
    </w:lvl>
    <w:lvl w:ilvl="8" w:tplc="1C09001B" w:tentative="1">
      <w:start w:val="1"/>
      <w:numFmt w:val="lowerRoman"/>
      <w:lvlText w:val="%9."/>
      <w:lvlJc w:val="right"/>
      <w:pPr>
        <w:ind w:left="6830" w:hanging="180"/>
      </w:pPr>
      <w:rPr>
        <w:rFonts w:cs="Times New Roman"/>
      </w:rPr>
    </w:lvl>
  </w:abstractNum>
  <w:abstractNum w:abstractNumId="17" w15:restartNumberingAfterBreak="0">
    <w:nsid w:val="595008E4"/>
    <w:multiLevelType w:val="multilevel"/>
    <w:tmpl w:val="841C89D8"/>
    <w:styleLink w:val="ImportedStyle1"/>
    <w:lvl w:ilvl="0">
      <w:start w:val="1"/>
      <w:numFmt w:val="decimal"/>
      <w:lvlText w:val="%1."/>
      <w:lvlJc w:val="left"/>
      <w:pPr>
        <w:ind w:left="720" w:hanging="7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0"/>
        <w:szCs w:val="20"/>
        <w:vertAlign w:val="baseline"/>
      </w:rPr>
    </w:lvl>
    <w:lvl w:ilvl="1">
      <w:start w:val="1"/>
      <w:numFmt w:val="decimal"/>
      <w:lvlText w:val="%1.%2."/>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0"/>
        <w:szCs w:val="20"/>
        <w:vertAlign w:val="baseline"/>
      </w:rPr>
    </w:lvl>
    <w:lvl w:ilvl="2">
      <w:start w:val="1"/>
      <w:numFmt w:val="lowerLetter"/>
      <w:lvlText w:val="(%3)"/>
      <w:lvlJc w:val="left"/>
      <w:pPr>
        <w:ind w:left="1277" w:hanging="5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0"/>
        <w:szCs w:val="20"/>
        <w:vertAlign w:val="baseline"/>
      </w:rPr>
    </w:lvl>
    <w:lvl w:ilvl="3">
      <w:start w:val="1"/>
      <w:numFmt w:val="lowerRoman"/>
      <w:lvlText w:val="(%4)"/>
      <w:lvlJc w:val="left"/>
      <w:pPr>
        <w:ind w:left="1844" w:hanging="5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0"/>
        <w:szCs w:val="20"/>
        <w:vertAlign w:val="baseline"/>
      </w:rPr>
    </w:lvl>
    <w:lvl w:ilvl="4">
      <w:start w:val="1"/>
      <w:numFmt w:val="upperLetter"/>
      <w:suff w:val="nothing"/>
      <w:lvlText w:val="(%5)"/>
      <w:lvlJc w:val="left"/>
      <w:pPr>
        <w:ind w:left="2307" w:hanging="14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vertAlign w:val="baseline"/>
      </w:rPr>
    </w:lvl>
    <w:lvl w:ilvl="5">
      <w:start w:val="1"/>
      <w:numFmt w:val="decimal"/>
      <w:lvlText w:val="%6."/>
      <w:lvlJc w:val="left"/>
      <w:pPr>
        <w:ind w:left="3628" w:hanging="7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vertAlign w:val="baseline"/>
      </w:rPr>
    </w:lvl>
    <w:lvl w:ilvl="6">
      <w:start w:val="1"/>
      <w:numFmt w:val="decimal"/>
      <w:lvlText w:val="%7."/>
      <w:lvlJc w:val="left"/>
      <w:pPr>
        <w:ind w:left="4348" w:hanging="7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7">
      <w:start w:val="1"/>
      <w:numFmt w:val="decimal"/>
      <w:lvlText w:val="%8."/>
      <w:lvlJc w:val="left"/>
      <w:pPr>
        <w:ind w:left="5068" w:hanging="7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vertAlign w:val="baseline"/>
      </w:rPr>
    </w:lvl>
    <w:lvl w:ilvl="8">
      <w:start w:val="1"/>
      <w:numFmt w:val="decimal"/>
      <w:lvlText w:val="%9."/>
      <w:lvlJc w:val="left"/>
      <w:pPr>
        <w:ind w:left="5788" w:hanging="7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vertAlign w:val="baseline"/>
      </w:rPr>
    </w:lvl>
  </w:abstractNum>
  <w:abstractNum w:abstractNumId="18" w15:restartNumberingAfterBreak="0">
    <w:nsid w:val="5D997180"/>
    <w:multiLevelType w:val="multilevel"/>
    <w:tmpl w:val="C958DB98"/>
    <w:lvl w:ilvl="0">
      <w:start w:val="1"/>
      <w:numFmt w:val="decimal"/>
      <w:lvlText w:val="%1."/>
      <w:lvlJc w:val="left"/>
      <w:pPr>
        <w:ind w:left="360" w:hanging="360"/>
      </w:pPr>
      <w:rPr>
        <w:rFonts w:ascii="Goudy Old Style" w:hAnsi="Goudy Old Style" w:hint="default"/>
        <w:b w:val="0"/>
        <w:sz w:val="28"/>
        <w:szCs w:val="28"/>
      </w:rPr>
    </w:lvl>
    <w:lvl w:ilvl="1">
      <w:start w:val="1"/>
      <w:numFmt w:val="decimal"/>
      <w:isLgl/>
      <w:lvlText w:val="%1.%2."/>
      <w:lvlJc w:val="left"/>
      <w:pPr>
        <w:ind w:left="1170" w:hanging="720"/>
      </w:pPr>
      <w:rPr>
        <w:rFonts w:ascii="Goudy Old Style" w:hAnsi="Goudy Old Style" w:hint="default"/>
        <w:b w:val="0"/>
        <w:color w:val="auto"/>
        <w:sz w:val="28"/>
        <w:szCs w:val="28"/>
      </w:rPr>
    </w:lvl>
    <w:lvl w:ilvl="2">
      <w:start w:val="1"/>
      <w:numFmt w:val="decimal"/>
      <w:isLgl/>
      <w:lvlText w:val="%1.%2.%3."/>
      <w:lvlJc w:val="left"/>
      <w:pPr>
        <w:ind w:left="1620" w:hanging="720"/>
      </w:pPr>
      <w:rPr>
        <w:rFonts w:hint="default"/>
        <w:b w:val="0"/>
      </w:rPr>
    </w:lvl>
    <w:lvl w:ilvl="3">
      <w:start w:val="1"/>
      <w:numFmt w:val="decimal"/>
      <w:isLgl/>
      <w:lvlText w:val="%1.%2.%3.%4."/>
      <w:lvlJc w:val="left"/>
      <w:pPr>
        <w:ind w:left="243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90" w:hanging="1440"/>
      </w:pPr>
      <w:rPr>
        <w:rFonts w:hint="default"/>
      </w:rPr>
    </w:lvl>
    <w:lvl w:ilvl="6">
      <w:start w:val="1"/>
      <w:numFmt w:val="decimal"/>
      <w:isLgl/>
      <w:lvlText w:val="%1.%2.%3.%4.%5.%6.%7."/>
      <w:lvlJc w:val="left"/>
      <w:pPr>
        <w:ind w:left="4500" w:hanging="1800"/>
      </w:pPr>
      <w:rPr>
        <w:rFonts w:hint="default"/>
      </w:rPr>
    </w:lvl>
    <w:lvl w:ilvl="7">
      <w:start w:val="1"/>
      <w:numFmt w:val="decimal"/>
      <w:isLgl/>
      <w:lvlText w:val="%1.%2.%3.%4.%5.%6.%7.%8."/>
      <w:lvlJc w:val="left"/>
      <w:pPr>
        <w:ind w:left="4950" w:hanging="1800"/>
      </w:pPr>
      <w:rPr>
        <w:rFonts w:hint="default"/>
      </w:rPr>
    </w:lvl>
    <w:lvl w:ilvl="8">
      <w:start w:val="1"/>
      <w:numFmt w:val="decimal"/>
      <w:isLgl/>
      <w:lvlText w:val="%1.%2.%3.%4.%5.%6.%7.%8.%9."/>
      <w:lvlJc w:val="left"/>
      <w:pPr>
        <w:ind w:left="5760" w:hanging="2160"/>
      </w:pPr>
      <w:rPr>
        <w:rFonts w:hint="default"/>
      </w:rPr>
    </w:lvl>
  </w:abstractNum>
  <w:abstractNum w:abstractNumId="19" w15:restartNumberingAfterBreak="0">
    <w:nsid w:val="5DFC4F29"/>
    <w:multiLevelType w:val="hybridMultilevel"/>
    <w:tmpl w:val="60A2C0E2"/>
    <w:lvl w:ilvl="0" w:tplc="1E7A9CE0">
      <w:start w:val="1"/>
      <w:numFmt w:val="lowerLetter"/>
      <w:lvlText w:val="(%1)"/>
      <w:lvlJc w:val="left"/>
      <w:pPr>
        <w:ind w:left="1070" w:hanging="360"/>
      </w:pPr>
      <w:rPr>
        <w:rFonts w:cs="Times New Roman" w:hint="default"/>
        <w:b w:val="0"/>
      </w:rPr>
    </w:lvl>
    <w:lvl w:ilvl="1" w:tplc="1C090019" w:tentative="1">
      <w:start w:val="1"/>
      <w:numFmt w:val="lowerLetter"/>
      <w:lvlText w:val="%2."/>
      <w:lvlJc w:val="left"/>
      <w:pPr>
        <w:ind w:left="1790" w:hanging="360"/>
      </w:pPr>
      <w:rPr>
        <w:rFonts w:cs="Times New Roman"/>
      </w:rPr>
    </w:lvl>
    <w:lvl w:ilvl="2" w:tplc="1C09001B" w:tentative="1">
      <w:start w:val="1"/>
      <w:numFmt w:val="lowerRoman"/>
      <w:lvlText w:val="%3."/>
      <w:lvlJc w:val="right"/>
      <w:pPr>
        <w:ind w:left="2510" w:hanging="180"/>
      </w:pPr>
      <w:rPr>
        <w:rFonts w:cs="Times New Roman"/>
      </w:rPr>
    </w:lvl>
    <w:lvl w:ilvl="3" w:tplc="1C09000F" w:tentative="1">
      <w:start w:val="1"/>
      <w:numFmt w:val="decimal"/>
      <w:lvlText w:val="%4."/>
      <w:lvlJc w:val="left"/>
      <w:pPr>
        <w:ind w:left="3230" w:hanging="360"/>
      </w:pPr>
      <w:rPr>
        <w:rFonts w:cs="Times New Roman"/>
      </w:rPr>
    </w:lvl>
    <w:lvl w:ilvl="4" w:tplc="1C090019" w:tentative="1">
      <w:start w:val="1"/>
      <w:numFmt w:val="lowerLetter"/>
      <w:lvlText w:val="%5."/>
      <w:lvlJc w:val="left"/>
      <w:pPr>
        <w:ind w:left="3950" w:hanging="360"/>
      </w:pPr>
      <w:rPr>
        <w:rFonts w:cs="Times New Roman"/>
      </w:rPr>
    </w:lvl>
    <w:lvl w:ilvl="5" w:tplc="1C09001B" w:tentative="1">
      <w:start w:val="1"/>
      <w:numFmt w:val="lowerRoman"/>
      <w:lvlText w:val="%6."/>
      <w:lvlJc w:val="right"/>
      <w:pPr>
        <w:ind w:left="4670" w:hanging="180"/>
      </w:pPr>
      <w:rPr>
        <w:rFonts w:cs="Times New Roman"/>
      </w:rPr>
    </w:lvl>
    <w:lvl w:ilvl="6" w:tplc="1C09000F" w:tentative="1">
      <w:start w:val="1"/>
      <w:numFmt w:val="decimal"/>
      <w:lvlText w:val="%7."/>
      <w:lvlJc w:val="left"/>
      <w:pPr>
        <w:ind w:left="5390" w:hanging="360"/>
      </w:pPr>
      <w:rPr>
        <w:rFonts w:cs="Times New Roman"/>
      </w:rPr>
    </w:lvl>
    <w:lvl w:ilvl="7" w:tplc="1C090019" w:tentative="1">
      <w:start w:val="1"/>
      <w:numFmt w:val="lowerLetter"/>
      <w:lvlText w:val="%8."/>
      <w:lvlJc w:val="left"/>
      <w:pPr>
        <w:ind w:left="6110" w:hanging="360"/>
      </w:pPr>
      <w:rPr>
        <w:rFonts w:cs="Times New Roman"/>
      </w:rPr>
    </w:lvl>
    <w:lvl w:ilvl="8" w:tplc="1C09001B" w:tentative="1">
      <w:start w:val="1"/>
      <w:numFmt w:val="lowerRoman"/>
      <w:lvlText w:val="%9."/>
      <w:lvlJc w:val="right"/>
      <w:pPr>
        <w:ind w:left="6830" w:hanging="180"/>
      </w:pPr>
      <w:rPr>
        <w:rFonts w:cs="Times New Roman"/>
      </w:rPr>
    </w:lvl>
  </w:abstractNum>
  <w:abstractNum w:abstractNumId="20" w15:restartNumberingAfterBreak="0">
    <w:nsid w:val="5E4C60ED"/>
    <w:multiLevelType w:val="hybridMultilevel"/>
    <w:tmpl w:val="B2944E0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9246A8D"/>
    <w:multiLevelType w:val="hybridMultilevel"/>
    <w:tmpl w:val="CFCA295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2" w15:restartNumberingAfterBreak="0">
    <w:nsid w:val="6CBF3564"/>
    <w:multiLevelType w:val="multilevel"/>
    <w:tmpl w:val="6664A8D4"/>
    <w:lvl w:ilvl="0">
      <w:start w:val="1"/>
      <w:numFmt w:val="decimal"/>
      <w:lvlText w:val="%1."/>
      <w:lvlJc w:val="left"/>
      <w:pPr>
        <w:ind w:left="420" w:hanging="420"/>
      </w:pPr>
      <w:rPr>
        <w:rFonts w:cs="Times New Roman" w:hint="default"/>
        <w:b w:val="0"/>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1280" w:hanging="720"/>
      </w:pPr>
      <w:rPr>
        <w:rFonts w:cs="Times New Roman" w:hint="default"/>
        <w:b/>
      </w:rPr>
    </w:lvl>
    <w:lvl w:ilvl="3">
      <w:start w:val="1"/>
      <w:numFmt w:val="decimal"/>
      <w:lvlText w:val="%1.%2.%3.%4."/>
      <w:lvlJc w:val="left"/>
      <w:pPr>
        <w:ind w:left="1920" w:hanging="1080"/>
      </w:pPr>
      <w:rPr>
        <w:rFonts w:cs="Times New Roman" w:hint="default"/>
        <w:b/>
      </w:rPr>
    </w:lvl>
    <w:lvl w:ilvl="4">
      <w:start w:val="1"/>
      <w:numFmt w:val="decimal"/>
      <w:lvlText w:val="%1.%2.%3.%4.%5."/>
      <w:lvlJc w:val="left"/>
      <w:pPr>
        <w:ind w:left="2200" w:hanging="1080"/>
      </w:pPr>
      <w:rPr>
        <w:rFonts w:cs="Times New Roman" w:hint="default"/>
        <w:b/>
      </w:rPr>
    </w:lvl>
    <w:lvl w:ilvl="5">
      <w:start w:val="1"/>
      <w:numFmt w:val="decimal"/>
      <w:lvlText w:val="%1.%2.%3.%4.%5.%6."/>
      <w:lvlJc w:val="left"/>
      <w:pPr>
        <w:ind w:left="2840" w:hanging="1440"/>
      </w:pPr>
      <w:rPr>
        <w:rFonts w:cs="Times New Roman" w:hint="default"/>
        <w:b/>
      </w:rPr>
    </w:lvl>
    <w:lvl w:ilvl="6">
      <w:start w:val="1"/>
      <w:numFmt w:val="decimal"/>
      <w:lvlText w:val="%1.%2.%3.%4.%5.%6.%7."/>
      <w:lvlJc w:val="left"/>
      <w:pPr>
        <w:ind w:left="3480" w:hanging="1800"/>
      </w:pPr>
      <w:rPr>
        <w:rFonts w:cs="Times New Roman" w:hint="default"/>
        <w:b/>
      </w:rPr>
    </w:lvl>
    <w:lvl w:ilvl="7">
      <w:start w:val="1"/>
      <w:numFmt w:val="decimal"/>
      <w:lvlText w:val="%1.%2.%3.%4.%5.%6.%7.%8."/>
      <w:lvlJc w:val="left"/>
      <w:pPr>
        <w:ind w:left="3760" w:hanging="1800"/>
      </w:pPr>
      <w:rPr>
        <w:rFonts w:cs="Times New Roman" w:hint="default"/>
        <w:b/>
      </w:rPr>
    </w:lvl>
    <w:lvl w:ilvl="8">
      <w:start w:val="1"/>
      <w:numFmt w:val="decimal"/>
      <w:lvlText w:val="%1.%2.%3.%4.%5.%6.%7.%8.%9."/>
      <w:lvlJc w:val="left"/>
      <w:pPr>
        <w:ind w:left="4400" w:hanging="2160"/>
      </w:pPr>
      <w:rPr>
        <w:rFonts w:cs="Times New Roman" w:hint="default"/>
        <w:b/>
      </w:rPr>
    </w:lvl>
  </w:abstractNum>
  <w:abstractNum w:abstractNumId="23" w15:restartNumberingAfterBreak="0">
    <w:nsid w:val="6F2957AB"/>
    <w:multiLevelType w:val="hybridMultilevel"/>
    <w:tmpl w:val="A356C5FA"/>
    <w:lvl w:ilvl="0" w:tplc="E9AC0574">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24" w15:restartNumberingAfterBreak="0">
    <w:nsid w:val="737F2B02"/>
    <w:multiLevelType w:val="hybridMultilevel"/>
    <w:tmpl w:val="87B6E112"/>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5" w15:restartNumberingAfterBreak="0">
    <w:nsid w:val="74BC22F7"/>
    <w:multiLevelType w:val="multilevel"/>
    <w:tmpl w:val="8B3875AA"/>
    <w:lvl w:ilvl="0">
      <w:start w:val="1"/>
      <w:numFmt w:val="decimal"/>
      <w:lvlText w:val="%1."/>
      <w:lvlJc w:val="left"/>
      <w:pPr>
        <w:ind w:left="360" w:hanging="360"/>
      </w:pPr>
      <w:rPr>
        <w:rFonts w:hint="default"/>
        <w:b w:val="0"/>
      </w:rPr>
    </w:lvl>
    <w:lvl w:ilvl="1">
      <w:start w:val="1"/>
      <w:numFmt w:val="decimal"/>
      <w:isLgl/>
      <w:lvlText w:val="%1.%2."/>
      <w:lvlJc w:val="left"/>
      <w:pPr>
        <w:ind w:left="1713" w:hanging="720"/>
      </w:pPr>
      <w:rPr>
        <w:rFonts w:hint="default"/>
        <w:b w:val="0"/>
        <w:strike w:val="0"/>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26" w15:restartNumberingAfterBreak="0">
    <w:nsid w:val="7A5E3EC4"/>
    <w:multiLevelType w:val="hybridMultilevel"/>
    <w:tmpl w:val="AAC84104"/>
    <w:lvl w:ilvl="0" w:tplc="5A6E8898">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27" w15:restartNumberingAfterBreak="0">
    <w:nsid w:val="7ECF131A"/>
    <w:multiLevelType w:val="hybridMultilevel"/>
    <w:tmpl w:val="97369906"/>
    <w:lvl w:ilvl="0" w:tplc="9E0A699A">
      <w:start w:val="1"/>
      <w:numFmt w:val="lowerLetter"/>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num w:numId="1">
    <w:abstractNumId w:val="7"/>
  </w:num>
  <w:num w:numId="2">
    <w:abstractNumId w:val="24"/>
  </w:num>
  <w:num w:numId="3">
    <w:abstractNumId w:val="12"/>
  </w:num>
  <w:num w:numId="4">
    <w:abstractNumId w:val="8"/>
  </w:num>
  <w:num w:numId="5">
    <w:abstractNumId w:val="14"/>
  </w:num>
  <w:num w:numId="6">
    <w:abstractNumId w:val="10"/>
  </w:num>
  <w:num w:numId="7">
    <w:abstractNumId w:val="3"/>
  </w:num>
  <w:num w:numId="8">
    <w:abstractNumId w:val="27"/>
  </w:num>
  <w:num w:numId="9">
    <w:abstractNumId w:val="26"/>
  </w:num>
  <w:num w:numId="10">
    <w:abstractNumId w:val="23"/>
  </w:num>
  <w:num w:numId="11">
    <w:abstractNumId w:val="4"/>
  </w:num>
  <w:num w:numId="12">
    <w:abstractNumId w:val="25"/>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8"/>
  </w:num>
  <w:num w:numId="16">
    <w:abstractNumId w:val="6"/>
  </w:num>
  <w:num w:numId="17">
    <w:abstractNumId w:val="5"/>
  </w:num>
  <w:num w:numId="18">
    <w:abstractNumId w:val="21"/>
  </w:num>
  <w:num w:numId="19">
    <w:abstractNumId w:val="15"/>
  </w:num>
  <w:num w:numId="20">
    <w:abstractNumId w:val="0"/>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19"/>
  </w:num>
  <w:num w:numId="24">
    <w:abstractNumId w:val="11"/>
  </w:num>
  <w:num w:numId="25">
    <w:abstractNumId w:val="17"/>
  </w:num>
  <w:num w:numId="26">
    <w:abstractNumId w:val="1"/>
    <w:lvlOverride w:ilvl="0">
      <w:lvl w:ilvl="0">
        <w:start w:val="1"/>
        <w:numFmt w:val="decimal"/>
        <w:lvlText w:val="%1."/>
        <w:lvlJc w:val="left"/>
        <w:pPr>
          <w:ind w:left="720" w:hanging="7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0"/>
          <w:szCs w:val="20"/>
          <w:vertAlign w:val="baseline"/>
        </w:rPr>
      </w:lvl>
    </w:lvlOverride>
    <w:lvlOverride w:ilvl="1">
      <w:lvl w:ilvl="1">
        <w:start w:val="1"/>
        <w:numFmt w:val="decimal"/>
        <w:lvlText w:val="%1.%2."/>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0"/>
          <w:szCs w:val="20"/>
          <w:vertAlign w:val="baseline"/>
        </w:rPr>
      </w:lvl>
    </w:lvlOverride>
    <w:lvlOverride w:ilvl="2">
      <w:lvl w:ilvl="2">
        <w:start w:val="1"/>
        <w:numFmt w:val="lowerLetter"/>
        <w:lvlText w:val="(%3)"/>
        <w:lvlJc w:val="left"/>
        <w:pPr>
          <w:ind w:left="1277" w:hanging="567"/>
        </w:pPr>
        <w:rPr>
          <w:rFonts w:ascii="Goudy Old Style" w:eastAsia="Times New Roman" w:hAnsi="Goudy Old Style" w:cs="Times New Roman" w:hint="default"/>
          <w:b w:val="0"/>
          <w:bCs w:val="0"/>
          <w:i w:val="0"/>
          <w:iCs w:val="0"/>
          <w:caps w:val="0"/>
          <w:smallCaps w:val="0"/>
          <w:strike w:val="0"/>
          <w:dstrike w:val="0"/>
          <w:outline w:val="0"/>
          <w:emboss w:val="0"/>
          <w:imprint w:val="0"/>
          <w:spacing w:val="0"/>
          <w:w w:val="100"/>
          <w:kern w:val="0"/>
          <w:position w:val="0"/>
          <w:sz w:val="24"/>
          <w:szCs w:val="24"/>
          <w:vertAlign w:val="baseline"/>
        </w:rPr>
      </w:lvl>
    </w:lvlOverride>
    <w:lvlOverride w:ilvl="3">
      <w:lvl w:ilvl="3">
        <w:start w:val="1"/>
        <w:numFmt w:val="lowerRoman"/>
        <w:lvlText w:val="(%4)"/>
        <w:lvlJc w:val="left"/>
        <w:pPr>
          <w:ind w:left="1844" w:hanging="5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0"/>
          <w:szCs w:val="20"/>
          <w:vertAlign w:val="baseline"/>
        </w:rPr>
      </w:lvl>
    </w:lvlOverride>
    <w:lvlOverride w:ilvl="4">
      <w:lvl w:ilvl="4">
        <w:start w:val="1"/>
        <w:numFmt w:val="upperLetter"/>
        <w:suff w:val="nothing"/>
        <w:lvlText w:val="(%5)"/>
        <w:lvlJc w:val="left"/>
        <w:pPr>
          <w:ind w:left="2307" w:hanging="14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vertAlign w:val="baseline"/>
        </w:rPr>
      </w:lvl>
    </w:lvlOverride>
    <w:lvlOverride w:ilvl="5">
      <w:lvl w:ilvl="5">
        <w:start w:val="1"/>
        <w:numFmt w:val="decimal"/>
        <w:lvlText w:val="%6."/>
        <w:lvlJc w:val="left"/>
        <w:pPr>
          <w:ind w:left="748" w:hanging="7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vertAlign w:val="baseline"/>
        </w:rPr>
      </w:lvl>
    </w:lvlOverride>
    <w:lvlOverride w:ilvl="6">
      <w:lvl w:ilvl="6">
        <w:start w:val="1"/>
        <w:numFmt w:val="decimal"/>
        <w:lvlText w:val="%7."/>
        <w:lvlJc w:val="left"/>
        <w:pPr>
          <w:ind w:left="748" w:hanging="7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7">
      <w:lvl w:ilvl="7">
        <w:start w:val="1"/>
        <w:numFmt w:val="decimal"/>
        <w:lvlText w:val="%8."/>
        <w:lvlJc w:val="left"/>
        <w:pPr>
          <w:ind w:left="748" w:hanging="7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vertAlign w:val="baseline"/>
        </w:rPr>
      </w:lvl>
    </w:lvlOverride>
    <w:lvlOverride w:ilvl="8">
      <w:lvl w:ilvl="8">
        <w:start w:val="1"/>
        <w:numFmt w:val="decimal"/>
        <w:lvlText w:val="%9."/>
        <w:lvlJc w:val="left"/>
        <w:pPr>
          <w:ind w:left="748" w:hanging="7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vertAlign w:val="baseline"/>
        </w:rPr>
      </w:lvl>
    </w:lvlOverride>
  </w:num>
  <w:num w:numId="27">
    <w:abstractNumId w:val="1"/>
    <w:lvlOverride w:ilvl="0">
      <w:lvl w:ilvl="0">
        <w:start w:val="1"/>
        <w:numFmt w:val="decimal"/>
        <w:lvlText w:val="%1."/>
        <w:lvlJc w:val="left"/>
        <w:pPr>
          <w:ind w:left="720" w:hanging="7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0"/>
          <w:szCs w:val="20"/>
          <w:vertAlign w:val="baseline"/>
        </w:rPr>
      </w:lvl>
    </w:lvlOverride>
    <w:lvlOverride w:ilvl="1">
      <w:lvl w:ilvl="1">
        <w:start w:val="1"/>
        <w:numFmt w:val="decimal"/>
        <w:lvlText w:val="%1.%2."/>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0"/>
          <w:szCs w:val="20"/>
          <w:vertAlign w:val="baseline"/>
        </w:rPr>
      </w:lvl>
    </w:lvlOverride>
    <w:lvlOverride w:ilvl="2">
      <w:lvl w:ilvl="2">
        <w:start w:val="1"/>
        <w:numFmt w:val="lowerLetter"/>
        <w:lvlText w:val="(%3)"/>
        <w:lvlJc w:val="left"/>
        <w:pPr>
          <w:ind w:left="1277" w:hanging="5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0"/>
          <w:szCs w:val="20"/>
          <w:vertAlign w:val="baseline"/>
        </w:rPr>
      </w:lvl>
    </w:lvlOverride>
    <w:lvlOverride w:ilvl="3">
      <w:lvl w:ilvl="3">
        <w:start w:val="1"/>
        <w:numFmt w:val="lowerRoman"/>
        <w:lvlText w:val="(%4)"/>
        <w:lvlJc w:val="left"/>
        <w:pPr>
          <w:ind w:left="1844" w:hanging="5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0"/>
          <w:szCs w:val="20"/>
          <w:vertAlign w:val="baseline"/>
        </w:rPr>
      </w:lvl>
    </w:lvlOverride>
    <w:lvlOverride w:ilvl="4">
      <w:lvl w:ilvl="4">
        <w:start w:val="1"/>
        <w:numFmt w:val="upperLetter"/>
        <w:suff w:val="nothing"/>
        <w:lvlText w:val="(%5)"/>
        <w:lvlJc w:val="left"/>
        <w:pPr>
          <w:ind w:left="2307" w:hanging="14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vertAlign w:val="baseline"/>
        </w:rPr>
      </w:lvl>
    </w:lvlOverride>
    <w:lvlOverride w:ilvl="5">
      <w:lvl w:ilvl="5">
        <w:start w:val="1"/>
        <w:numFmt w:val="decimal"/>
        <w:lvlText w:val="%6."/>
        <w:lvlJc w:val="left"/>
        <w:pPr>
          <w:ind w:left="3628" w:hanging="7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vertAlign w:val="baseline"/>
        </w:rPr>
      </w:lvl>
    </w:lvlOverride>
    <w:lvlOverride w:ilvl="6">
      <w:lvl w:ilvl="6">
        <w:start w:val="1"/>
        <w:numFmt w:val="decimal"/>
        <w:lvlText w:val="%7."/>
        <w:lvlJc w:val="left"/>
        <w:pPr>
          <w:ind w:left="4348" w:hanging="7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7">
      <w:lvl w:ilvl="7">
        <w:start w:val="1"/>
        <w:numFmt w:val="decimal"/>
        <w:lvlText w:val="%8."/>
        <w:lvlJc w:val="left"/>
        <w:pPr>
          <w:ind w:left="5068" w:hanging="7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vertAlign w:val="baseline"/>
        </w:rPr>
      </w:lvl>
    </w:lvlOverride>
    <w:lvlOverride w:ilvl="8">
      <w:lvl w:ilvl="8">
        <w:start w:val="1"/>
        <w:numFmt w:val="decimal"/>
        <w:lvlText w:val="%9."/>
        <w:lvlJc w:val="left"/>
        <w:pPr>
          <w:ind w:left="5788" w:hanging="7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vertAlign w:val="baseline"/>
        </w:rPr>
      </w:lvl>
    </w:lvlOverride>
  </w:num>
  <w:num w:numId="28">
    <w:abstractNumId w:val="16"/>
  </w:num>
  <w:num w:numId="29">
    <w:abstractNumId w:val="20"/>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5B3"/>
    <w:rsid w:val="0001222B"/>
    <w:rsid w:val="000221C5"/>
    <w:rsid w:val="00030B64"/>
    <w:rsid w:val="00031F67"/>
    <w:rsid w:val="00071227"/>
    <w:rsid w:val="000742CA"/>
    <w:rsid w:val="00084FE3"/>
    <w:rsid w:val="00096BD6"/>
    <w:rsid w:val="000A5EB5"/>
    <w:rsid w:val="000B16FC"/>
    <w:rsid w:val="000B6B61"/>
    <w:rsid w:val="000C0AAF"/>
    <w:rsid w:val="000C35B3"/>
    <w:rsid w:val="000C5E8A"/>
    <w:rsid w:val="000E0E52"/>
    <w:rsid w:val="000E2BCD"/>
    <w:rsid w:val="000F14A8"/>
    <w:rsid w:val="00100A21"/>
    <w:rsid w:val="00101ECE"/>
    <w:rsid w:val="001100CC"/>
    <w:rsid w:val="001144C5"/>
    <w:rsid w:val="001163A8"/>
    <w:rsid w:val="0012718D"/>
    <w:rsid w:val="00144A5B"/>
    <w:rsid w:val="00145E19"/>
    <w:rsid w:val="001470FA"/>
    <w:rsid w:val="00147A5B"/>
    <w:rsid w:val="00150D61"/>
    <w:rsid w:val="00156E26"/>
    <w:rsid w:val="00162E0E"/>
    <w:rsid w:val="00165B39"/>
    <w:rsid w:val="0016628E"/>
    <w:rsid w:val="00172792"/>
    <w:rsid w:val="0017447F"/>
    <w:rsid w:val="00191379"/>
    <w:rsid w:val="001A3169"/>
    <w:rsid w:val="001A78BE"/>
    <w:rsid w:val="001C3C3A"/>
    <w:rsid w:val="001D6793"/>
    <w:rsid w:val="001E3C18"/>
    <w:rsid w:val="001F021F"/>
    <w:rsid w:val="00202643"/>
    <w:rsid w:val="00206A18"/>
    <w:rsid w:val="002140E0"/>
    <w:rsid w:val="00220186"/>
    <w:rsid w:val="002313D1"/>
    <w:rsid w:val="002437F7"/>
    <w:rsid w:val="00250584"/>
    <w:rsid w:val="002554F9"/>
    <w:rsid w:val="00256EA9"/>
    <w:rsid w:val="002745B9"/>
    <w:rsid w:val="002764D4"/>
    <w:rsid w:val="00277AC3"/>
    <w:rsid w:val="00292271"/>
    <w:rsid w:val="00293587"/>
    <w:rsid w:val="002A1068"/>
    <w:rsid w:val="002A419C"/>
    <w:rsid w:val="002A5310"/>
    <w:rsid w:val="002B745D"/>
    <w:rsid w:val="002C26C8"/>
    <w:rsid w:val="002D4A18"/>
    <w:rsid w:val="002D5C24"/>
    <w:rsid w:val="002D63F4"/>
    <w:rsid w:val="002E1E32"/>
    <w:rsid w:val="002E610D"/>
    <w:rsid w:val="002E7F98"/>
    <w:rsid w:val="002F2823"/>
    <w:rsid w:val="002F4DE6"/>
    <w:rsid w:val="00300812"/>
    <w:rsid w:val="003013C8"/>
    <w:rsid w:val="00310267"/>
    <w:rsid w:val="00310569"/>
    <w:rsid w:val="00324DB2"/>
    <w:rsid w:val="00345443"/>
    <w:rsid w:val="003472C4"/>
    <w:rsid w:val="003477D3"/>
    <w:rsid w:val="0036314D"/>
    <w:rsid w:val="0037436A"/>
    <w:rsid w:val="00374E31"/>
    <w:rsid w:val="003A2C6B"/>
    <w:rsid w:val="003A5F09"/>
    <w:rsid w:val="003B390B"/>
    <w:rsid w:val="003B4AB8"/>
    <w:rsid w:val="003C100F"/>
    <w:rsid w:val="003C1EF4"/>
    <w:rsid w:val="003D51DE"/>
    <w:rsid w:val="003E48DF"/>
    <w:rsid w:val="003F2561"/>
    <w:rsid w:val="003F3D7D"/>
    <w:rsid w:val="003F71BB"/>
    <w:rsid w:val="004138CB"/>
    <w:rsid w:val="00416A5F"/>
    <w:rsid w:val="004207C7"/>
    <w:rsid w:val="00421964"/>
    <w:rsid w:val="0042307E"/>
    <w:rsid w:val="00444DCA"/>
    <w:rsid w:val="00445421"/>
    <w:rsid w:val="004508B5"/>
    <w:rsid w:val="00453871"/>
    <w:rsid w:val="00474A50"/>
    <w:rsid w:val="004756A4"/>
    <w:rsid w:val="00477095"/>
    <w:rsid w:val="00477A6A"/>
    <w:rsid w:val="00482D5E"/>
    <w:rsid w:val="004B1736"/>
    <w:rsid w:val="004B7EE2"/>
    <w:rsid w:val="004C2DB2"/>
    <w:rsid w:val="004F78D8"/>
    <w:rsid w:val="00502B61"/>
    <w:rsid w:val="0050348F"/>
    <w:rsid w:val="00503C7D"/>
    <w:rsid w:val="00506CCF"/>
    <w:rsid w:val="00506F0C"/>
    <w:rsid w:val="005154EB"/>
    <w:rsid w:val="00520CE1"/>
    <w:rsid w:val="00535F88"/>
    <w:rsid w:val="00537510"/>
    <w:rsid w:val="00540D55"/>
    <w:rsid w:val="00543BD1"/>
    <w:rsid w:val="00562173"/>
    <w:rsid w:val="0056581E"/>
    <w:rsid w:val="00566640"/>
    <w:rsid w:val="0057211F"/>
    <w:rsid w:val="0057393C"/>
    <w:rsid w:val="00575470"/>
    <w:rsid w:val="005B0FB3"/>
    <w:rsid w:val="005B204D"/>
    <w:rsid w:val="005B3BF0"/>
    <w:rsid w:val="005B4312"/>
    <w:rsid w:val="005D07D0"/>
    <w:rsid w:val="005D451E"/>
    <w:rsid w:val="005D551F"/>
    <w:rsid w:val="005D72E4"/>
    <w:rsid w:val="005D77B9"/>
    <w:rsid w:val="005E28E9"/>
    <w:rsid w:val="005E5010"/>
    <w:rsid w:val="005E5740"/>
    <w:rsid w:val="005F0D00"/>
    <w:rsid w:val="005F45AA"/>
    <w:rsid w:val="005F60CE"/>
    <w:rsid w:val="0060061B"/>
    <w:rsid w:val="00620FC9"/>
    <w:rsid w:val="00624743"/>
    <w:rsid w:val="00640B9C"/>
    <w:rsid w:val="00641143"/>
    <w:rsid w:val="00647054"/>
    <w:rsid w:val="00660B32"/>
    <w:rsid w:val="0067520D"/>
    <w:rsid w:val="00681B1B"/>
    <w:rsid w:val="006876AC"/>
    <w:rsid w:val="0069043E"/>
    <w:rsid w:val="00697FEE"/>
    <w:rsid w:val="006B116E"/>
    <w:rsid w:val="006B7B40"/>
    <w:rsid w:val="006D6676"/>
    <w:rsid w:val="006E37E4"/>
    <w:rsid w:val="006E7F6E"/>
    <w:rsid w:val="006F1C66"/>
    <w:rsid w:val="006F310C"/>
    <w:rsid w:val="006F56B7"/>
    <w:rsid w:val="00704644"/>
    <w:rsid w:val="00712869"/>
    <w:rsid w:val="0071337F"/>
    <w:rsid w:val="007156FB"/>
    <w:rsid w:val="0072181D"/>
    <w:rsid w:val="0072427F"/>
    <w:rsid w:val="0072563F"/>
    <w:rsid w:val="007309B3"/>
    <w:rsid w:val="007311C2"/>
    <w:rsid w:val="0073237C"/>
    <w:rsid w:val="00734754"/>
    <w:rsid w:val="007370E7"/>
    <w:rsid w:val="00776EFE"/>
    <w:rsid w:val="007806D8"/>
    <w:rsid w:val="007A52A0"/>
    <w:rsid w:val="007A72C4"/>
    <w:rsid w:val="007B0FC8"/>
    <w:rsid w:val="007B72DE"/>
    <w:rsid w:val="007C0B33"/>
    <w:rsid w:val="007C3292"/>
    <w:rsid w:val="007D067E"/>
    <w:rsid w:val="007E152E"/>
    <w:rsid w:val="007E5931"/>
    <w:rsid w:val="007E7C29"/>
    <w:rsid w:val="007F235C"/>
    <w:rsid w:val="00805DEF"/>
    <w:rsid w:val="00810106"/>
    <w:rsid w:val="00830378"/>
    <w:rsid w:val="00841E41"/>
    <w:rsid w:val="0084696D"/>
    <w:rsid w:val="00851151"/>
    <w:rsid w:val="00866607"/>
    <w:rsid w:val="00880658"/>
    <w:rsid w:val="00891042"/>
    <w:rsid w:val="00894786"/>
    <w:rsid w:val="00897F8F"/>
    <w:rsid w:val="008A2CD5"/>
    <w:rsid w:val="008B3A4A"/>
    <w:rsid w:val="008B4CE7"/>
    <w:rsid w:val="008D3A6F"/>
    <w:rsid w:val="008D7D4A"/>
    <w:rsid w:val="008E4241"/>
    <w:rsid w:val="008F38B1"/>
    <w:rsid w:val="009109ED"/>
    <w:rsid w:val="0091188A"/>
    <w:rsid w:val="00917100"/>
    <w:rsid w:val="00917C88"/>
    <w:rsid w:val="00920735"/>
    <w:rsid w:val="00921706"/>
    <w:rsid w:val="00922BD4"/>
    <w:rsid w:val="00926437"/>
    <w:rsid w:val="009264F0"/>
    <w:rsid w:val="0093495B"/>
    <w:rsid w:val="00950812"/>
    <w:rsid w:val="00955500"/>
    <w:rsid w:val="00964E52"/>
    <w:rsid w:val="00966D9B"/>
    <w:rsid w:val="00967B95"/>
    <w:rsid w:val="00976E87"/>
    <w:rsid w:val="009918B8"/>
    <w:rsid w:val="009B554E"/>
    <w:rsid w:val="009B6CBC"/>
    <w:rsid w:val="009C0D20"/>
    <w:rsid w:val="009C2F41"/>
    <w:rsid w:val="009E2F78"/>
    <w:rsid w:val="009E33BB"/>
    <w:rsid w:val="009E3686"/>
    <w:rsid w:val="009E4653"/>
    <w:rsid w:val="009F13C9"/>
    <w:rsid w:val="009F415E"/>
    <w:rsid w:val="009F529C"/>
    <w:rsid w:val="00A008BE"/>
    <w:rsid w:val="00A01EC3"/>
    <w:rsid w:val="00A04C0D"/>
    <w:rsid w:val="00A0653C"/>
    <w:rsid w:val="00A14024"/>
    <w:rsid w:val="00A2614D"/>
    <w:rsid w:val="00A51DA8"/>
    <w:rsid w:val="00A54CA9"/>
    <w:rsid w:val="00A54F37"/>
    <w:rsid w:val="00A66466"/>
    <w:rsid w:val="00A8131E"/>
    <w:rsid w:val="00A814D9"/>
    <w:rsid w:val="00A849F5"/>
    <w:rsid w:val="00A85391"/>
    <w:rsid w:val="00A86BF2"/>
    <w:rsid w:val="00A92B3B"/>
    <w:rsid w:val="00AA05D2"/>
    <w:rsid w:val="00AA0843"/>
    <w:rsid w:val="00AA5E1C"/>
    <w:rsid w:val="00AC73B2"/>
    <w:rsid w:val="00AD44ED"/>
    <w:rsid w:val="00AD665E"/>
    <w:rsid w:val="00AD6C69"/>
    <w:rsid w:val="00AE15B7"/>
    <w:rsid w:val="00AE3D18"/>
    <w:rsid w:val="00AF3482"/>
    <w:rsid w:val="00B009A4"/>
    <w:rsid w:val="00B03AA6"/>
    <w:rsid w:val="00B10889"/>
    <w:rsid w:val="00B13F3A"/>
    <w:rsid w:val="00B30787"/>
    <w:rsid w:val="00B30F7F"/>
    <w:rsid w:val="00B31C46"/>
    <w:rsid w:val="00B32A9D"/>
    <w:rsid w:val="00B33B02"/>
    <w:rsid w:val="00B43CE7"/>
    <w:rsid w:val="00B522B1"/>
    <w:rsid w:val="00B72D88"/>
    <w:rsid w:val="00B742C5"/>
    <w:rsid w:val="00B76C1D"/>
    <w:rsid w:val="00B8619B"/>
    <w:rsid w:val="00B86DC7"/>
    <w:rsid w:val="00B97F0D"/>
    <w:rsid w:val="00BA0B6D"/>
    <w:rsid w:val="00BA2FB3"/>
    <w:rsid w:val="00BA6C13"/>
    <w:rsid w:val="00BB1912"/>
    <w:rsid w:val="00BB2124"/>
    <w:rsid w:val="00BC0974"/>
    <w:rsid w:val="00BD60DA"/>
    <w:rsid w:val="00BE1911"/>
    <w:rsid w:val="00BF0ECC"/>
    <w:rsid w:val="00C14B1D"/>
    <w:rsid w:val="00C15EDE"/>
    <w:rsid w:val="00C26375"/>
    <w:rsid w:val="00C31475"/>
    <w:rsid w:val="00C32020"/>
    <w:rsid w:val="00C4162A"/>
    <w:rsid w:val="00C4598A"/>
    <w:rsid w:val="00C510B6"/>
    <w:rsid w:val="00C56051"/>
    <w:rsid w:val="00C608B3"/>
    <w:rsid w:val="00C62E7A"/>
    <w:rsid w:val="00C85F1F"/>
    <w:rsid w:val="00C8711F"/>
    <w:rsid w:val="00C91B92"/>
    <w:rsid w:val="00C9534B"/>
    <w:rsid w:val="00C96D5B"/>
    <w:rsid w:val="00CA5D6A"/>
    <w:rsid w:val="00CB04F0"/>
    <w:rsid w:val="00CC6A00"/>
    <w:rsid w:val="00CD42DA"/>
    <w:rsid w:val="00CF26DA"/>
    <w:rsid w:val="00CF430D"/>
    <w:rsid w:val="00D005C2"/>
    <w:rsid w:val="00D03978"/>
    <w:rsid w:val="00D0748A"/>
    <w:rsid w:val="00D21C85"/>
    <w:rsid w:val="00D2439B"/>
    <w:rsid w:val="00D2507E"/>
    <w:rsid w:val="00D2652A"/>
    <w:rsid w:val="00D3192F"/>
    <w:rsid w:val="00D346C8"/>
    <w:rsid w:val="00D4511A"/>
    <w:rsid w:val="00D53D14"/>
    <w:rsid w:val="00D63BFB"/>
    <w:rsid w:val="00D6598F"/>
    <w:rsid w:val="00D67B1C"/>
    <w:rsid w:val="00D714CD"/>
    <w:rsid w:val="00D71857"/>
    <w:rsid w:val="00D8281E"/>
    <w:rsid w:val="00D905BE"/>
    <w:rsid w:val="00D967FC"/>
    <w:rsid w:val="00DA7979"/>
    <w:rsid w:val="00DA7CD5"/>
    <w:rsid w:val="00DB6369"/>
    <w:rsid w:val="00DC22F7"/>
    <w:rsid w:val="00DC71BD"/>
    <w:rsid w:val="00DE6A7F"/>
    <w:rsid w:val="00DF4200"/>
    <w:rsid w:val="00E10085"/>
    <w:rsid w:val="00E15692"/>
    <w:rsid w:val="00E16DAF"/>
    <w:rsid w:val="00E2265F"/>
    <w:rsid w:val="00E27505"/>
    <w:rsid w:val="00E326D0"/>
    <w:rsid w:val="00E64A3D"/>
    <w:rsid w:val="00E71751"/>
    <w:rsid w:val="00E92E13"/>
    <w:rsid w:val="00EF12F4"/>
    <w:rsid w:val="00F04670"/>
    <w:rsid w:val="00F151F5"/>
    <w:rsid w:val="00F152F1"/>
    <w:rsid w:val="00F305FD"/>
    <w:rsid w:val="00F30B2D"/>
    <w:rsid w:val="00F327BB"/>
    <w:rsid w:val="00F32D33"/>
    <w:rsid w:val="00F3470F"/>
    <w:rsid w:val="00F458C1"/>
    <w:rsid w:val="00F641B4"/>
    <w:rsid w:val="00F70986"/>
    <w:rsid w:val="00F818BF"/>
    <w:rsid w:val="00F8782A"/>
    <w:rsid w:val="00FA03F5"/>
    <w:rsid w:val="00FA6E54"/>
    <w:rsid w:val="00FB179E"/>
    <w:rsid w:val="00FB654E"/>
    <w:rsid w:val="00FC19F1"/>
    <w:rsid w:val="00FD04CC"/>
    <w:rsid w:val="00FF4967"/>
    <w:rsid w:val="00FF51BA"/>
    <w:rsid w:val="00FF68BE"/>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0C8BA9-DDD3-4D91-ADA8-0A5D15394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rsid w:val="00A814D9"/>
    <w:pPr>
      <w:pBdr>
        <w:top w:val="none" w:sz="96" w:space="31" w:color="FFFFFF" w:frame="1"/>
        <w:left w:val="none" w:sz="96" w:space="31" w:color="FFFFFF" w:frame="1"/>
        <w:bottom w:val="none" w:sz="96" w:space="31" w:color="FFFFFF" w:frame="1"/>
        <w:right w:val="none" w:sz="96" w:space="31" w:color="FFFFFF" w:frame="1"/>
      </w:pBdr>
      <w:tabs>
        <w:tab w:val="left" w:pos="1559"/>
      </w:tabs>
      <w:spacing w:after="120" w:line="300" w:lineRule="atLeast"/>
      <w:jc w:val="both"/>
      <w:outlineLvl w:val="2"/>
    </w:pPr>
    <w:rPr>
      <w:rFonts w:ascii="Times New Roman" w:eastAsiaTheme="minorEastAsia" w:hAnsi="Times New Roman" w:cs="Times New Roman"/>
      <w:color w:val="000000"/>
      <w:u w:color="000000"/>
      <w:lang w:val="en-US"/>
    </w:rPr>
  </w:style>
  <w:style w:type="paragraph" w:styleId="Heading4">
    <w:name w:val="heading 4"/>
    <w:basedOn w:val="Normal"/>
    <w:link w:val="Heading4Char"/>
    <w:uiPriority w:val="9"/>
    <w:rsid w:val="00A814D9"/>
    <w:pPr>
      <w:pBdr>
        <w:top w:val="none" w:sz="96" w:space="31" w:color="FFFFFF" w:frame="1"/>
        <w:left w:val="none" w:sz="96" w:space="31" w:color="FFFFFF" w:frame="1"/>
        <w:bottom w:val="none" w:sz="96" w:space="31" w:color="FFFFFF" w:frame="1"/>
        <w:right w:val="none" w:sz="96" w:space="31" w:color="FFFFFF" w:frame="1"/>
      </w:pBdr>
      <w:tabs>
        <w:tab w:val="left" w:pos="2261"/>
        <w:tab w:val="left" w:pos="2421"/>
      </w:tabs>
      <w:spacing w:after="120" w:line="300" w:lineRule="atLeast"/>
      <w:ind w:left="7" w:hanging="7"/>
      <w:jc w:val="both"/>
      <w:outlineLvl w:val="3"/>
    </w:pPr>
    <w:rPr>
      <w:rFonts w:ascii="Times New Roman" w:eastAsia="Arial Unicode MS" w:hAnsi="Times New Roman" w:cs="Arial Unicode MS"/>
      <w:color w:val="000000"/>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35B3"/>
    <w:pPr>
      <w:ind w:left="720"/>
      <w:contextualSpacing/>
    </w:pPr>
  </w:style>
  <w:style w:type="paragraph" w:styleId="Header">
    <w:name w:val="header"/>
    <w:basedOn w:val="Normal"/>
    <w:link w:val="HeaderChar"/>
    <w:uiPriority w:val="99"/>
    <w:unhideWhenUsed/>
    <w:rsid w:val="003F25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2561"/>
  </w:style>
  <w:style w:type="paragraph" w:styleId="Footer">
    <w:name w:val="footer"/>
    <w:basedOn w:val="Normal"/>
    <w:link w:val="FooterChar"/>
    <w:uiPriority w:val="99"/>
    <w:unhideWhenUsed/>
    <w:rsid w:val="003F25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2561"/>
  </w:style>
  <w:style w:type="paragraph" w:styleId="CommentText">
    <w:name w:val="annotation text"/>
    <w:basedOn w:val="Normal"/>
    <w:link w:val="CommentTextChar"/>
    <w:uiPriority w:val="99"/>
    <w:semiHidden/>
    <w:unhideWhenUsed/>
    <w:rsid w:val="004138CB"/>
    <w:pPr>
      <w:spacing w:after="200" w:line="240" w:lineRule="auto"/>
    </w:pPr>
    <w:rPr>
      <w:sz w:val="24"/>
      <w:szCs w:val="24"/>
      <w:lang w:val="en-US"/>
    </w:rPr>
  </w:style>
  <w:style w:type="character" w:customStyle="1" w:styleId="CommentTextChar">
    <w:name w:val="Comment Text Char"/>
    <w:basedOn w:val="DefaultParagraphFont"/>
    <w:link w:val="CommentText"/>
    <w:uiPriority w:val="99"/>
    <w:semiHidden/>
    <w:rsid w:val="004138CB"/>
    <w:rPr>
      <w:sz w:val="24"/>
      <w:szCs w:val="24"/>
      <w:lang w:val="en-US"/>
    </w:rPr>
  </w:style>
  <w:style w:type="character" w:styleId="Hyperlink">
    <w:name w:val="Hyperlink"/>
    <w:basedOn w:val="DefaultParagraphFont"/>
    <w:uiPriority w:val="99"/>
    <w:unhideWhenUsed/>
    <w:rsid w:val="00F3470F"/>
    <w:rPr>
      <w:color w:val="0563C1" w:themeColor="hyperlink"/>
      <w:u w:val="single"/>
    </w:rPr>
  </w:style>
  <w:style w:type="paragraph" w:styleId="BalloonText">
    <w:name w:val="Balloon Text"/>
    <w:basedOn w:val="Normal"/>
    <w:link w:val="BalloonTextChar"/>
    <w:uiPriority w:val="99"/>
    <w:semiHidden/>
    <w:unhideWhenUsed/>
    <w:rsid w:val="008101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106"/>
    <w:rPr>
      <w:rFonts w:ascii="Segoe UI" w:hAnsi="Segoe UI" w:cs="Segoe UI"/>
      <w:sz w:val="18"/>
      <w:szCs w:val="18"/>
    </w:rPr>
  </w:style>
  <w:style w:type="character" w:styleId="CommentReference">
    <w:name w:val="annotation reference"/>
    <w:basedOn w:val="DefaultParagraphFont"/>
    <w:uiPriority w:val="99"/>
    <w:semiHidden/>
    <w:unhideWhenUsed/>
    <w:rsid w:val="00162E0E"/>
    <w:rPr>
      <w:sz w:val="16"/>
      <w:szCs w:val="16"/>
    </w:rPr>
  </w:style>
  <w:style w:type="paragraph" w:styleId="CommentSubject">
    <w:name w:val="annotation subject"/>
    <w:basedOn w:val="CommentText"/>
    <w:next w:val="CommentText"/>
    <w:link w:val="CommentSubjectChar"/>
    <w:uiPriority w:val="99"/>
    <w:semiHidden/>
    <w:unhideWhenUsed/>
    <w:rsid w:val="00162E0E"/>
    <w:pPr>
      <w:spacing w:after="160"/>
    </w:pPr>
    <w:rPr>
      <w:b/>
      <w:bCs/>
      <w:sz w:val="20"/>
      <w:szCs w:val="20"/>
      <w:lang w:val="en-ZW"/>
    </w:rPr>
  </w:style>
  <w:style w:type="character" w:customStyle="1" w:styleId="CommentSubjectChar">
    <w:name w:val="Comment Subject Char"/>
    <w:basedOn w:val="CommentTextChar"/>
    <w:link w:val="CommentSubject"/>
    <w:uiPriority w:val="99"/>
    <w:semiHidden/>
    <w:rsid w:val="00162E0E"/>
    <w:rPr>
      <w:b/>
      <w:bCs/>
      <w:sz w:val="20"/>
      <w:szCs w:val="20"/>
      <w:lang w:val="en-US"/>
    </w:rPr>
  </w:style>
  <w:style w:type="paragraph" w:styleId="Revision">
    <w:name w:val="Revision"/>
    <w:hidden/>
    <w:uiPriority w:val="99"/>
    <w:semiHidden/>
    <w:rsid w:val="00BE1911"/>
    <w:pPr>
      <w:spacing w:after="0" w:line="240" w:lineRule="auto"/>
    </w:pPr>
  </w:style>
  <w:style w:type="table" w:styleId="TableGrid">
    <w:name w:val="Table Grid"/>
    <w:basedOn w:val="TableNormal"/>
    <w:uiPriority w:val="39"/>
    <w:rsid w:val="00150D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uiPriority w:val="99"/>
    <w:rsid w:val="002313D1"/>
    <w:pPr>
      <w:numPr>
        <w:numId w:val="20"/>
      </w:numPr>
      <w:adjustRightInd w:val="0"/>
      <w:spacing w:after="240" w:line="240" w:lineRule="auto"/>
      <w:jc w:val="both"/>
      <w:outlineLvl w:val="0"/>
    </w:pPr>
    <w:rPr>
      <w:rFonts w:ascii="Arial" w:eastAsia="Arial" w:hAnsi="Arial" w:cs="Arial"/>
      <w:sz w:val="20"/>
      <w:szCs w:val="20"/>
      <w:lang w:val="en-GB" w:eastAsia="en-GB"/>
    </w:rPr>
  </w:style>
  <w:style w:type="paragraph" w:customStyle="1" w:styleId="Level2">
    <w:name w:val="Level 2"/>
    <w:basedOn w:val="Normal"/>
    <w:uiPriority w:val="99"/>
    <w:rsid w:val="002313D1"/>
    <w:pPr>
      <w:numPr>
        <w:ilvl w:val="1"/>
        <w:numId w:val="20"/>
      </w:numPr>
      <w:adjustRightInd w:val="0"/>
      <w:spacing w:after="240" w:line="240" w:lineRule="auto"/>
      <w:jc w:val="both"/>
      <w:outlineLvl w:val="1"/>
    </w:pPr>
    <w:rPr>
      <w:rFonts w:ascii="Arial" w:eastAsia="Arial" w:hAnsi="Arial" w:cs="Arial"/>
      <w:sz w:val="20"/>
      <w:szCs w:val="20"/>
      <w:lang w:val="en-GB" w:eastAsia="en-GB"/>
    </w:rPr>
  </w:style>
  <w:style w:type="paragraph" w:customStyle="1" w:styleId="Level3">
    <w:name w:val="Level 3"/>
    <w:basedOn w:val="Normal"/>
    <w:uiPriority w:val="99"/>
    <w:rsid w:val="002313D1"/>
    <w:pPr>
      <w:numPr>
        <w:ilvl w:val="2"/>
        <w:numId w:val="20"/>
      </w:numPr>
      <w:adjustRightInd w:val="0"/>
      <w:spacing w:after="240" w:line="240" w:lineRule="auto"/>
      <w:jc w:val="both"/>
      <w:outlineLvl w:val="2"/>
    </w:pPr>
    <w:rPr>
      <w:rFonts w:ascii="Arial" w:eastAsia="Arial" w:hAnsi="Arial" w:cs="Arial"/>
      <w:sz w:val="20"/>
      <w:szCs w:val="20"/>
      <w:lang w:val="en-GB" w:eastAsia="en-GB"/>
    </w:rPr>
  </w:style>
  <w:style w:type="paragraph" w:customStyle="1" w:styleId="Level4">
    <w:name w:val="Level 4"/>
    <w:basedOn w:val="Normal"/>
    <w:uiPriority w:val="99"/>
    <w:rsid w:val="002313D1"/>
    <w:pPr>
      <w:numPr>
        <w:ilvl w:val="3"/>
        <w:numId w:val="20"/>
      </w:numPr>
      <w:adjustRightInd w:val="0"/>
      <w:spacing w:after="240" w:line="240" w:lineRule="auto"/>
      <w:jc w:val="both"/>
      <w:outlineLvl w:val="3"/>
    </w:pPr>
    <w:rPr>
      <w:rFonts w:ascii="Arial" w:eastAsia="Arial" w:hAnsi="Arial" w:cs="Arial"/>
      <w:sz w:val="20"/>
      <w:szCs w:val="20"/>
      <w:lang w:val="en-GB" w:eastAsia="en-GB"/>
    </w:rPr>
  </w:style>
  <w:style w:type="paragraph" w:customStyle="1" w:styleId="Level5">
    <w:name w:val="Level 5"/>
    <w:basedOn w:val="Normal"/>
    <w:uiPriority w:val="99"/>
    <w:rsid w:val="002313D1"/>
    <w:pPr>
      <w:numPr>
        <w:ilvl w:val="4"/>
        <w:numId w:val="20"/>
      </w:numPr>
      <w:adjustRightInd w:val="0"/>
      <w:spacing w:after="240" w:line="240" w:lineRule="auto"/>
      <w:jc w:val="both"/>
      <w:outlineLvl w:val="4"/>
    </w:pPr>
    <w:rPr>
      <w:rFonts w:ascii="Arial" w:eastAsia="Arial" w:hAnsi="Arial" w:cs="Arial"/>
      <w:sz w:val="20"/>
      <w:szCs w:val="20"/>
      <w:lang w:val="en-GB" w:eastAsia="en-GB"/>
    </w:rPr>
  </w:style>
  <w:style w:type="paragraph" w:customStyle="1" w:styleId="Level6">
    <w:name w:val="Level 6"/>
    <w:basedOn w:val="Normal"/>
    <w:uiPriority w:val="99"/>
    <w:rsid w:val="002313D1"/>
    <w:pPr>
      <w:numPr>
        <w:ilvl w:val="5"/>
        <w:numId w:val="20"/>
      </w:numPr>
      <w:adjustRightInd w:val="0"/>
      <w:spacing w:after="240" w:line="240" w:lineRule="auto"/>
      <w:jc w:val="both"/>
      <w:outlineLvl w:val="5"/>
    </w:pPr>
    <w:rPr>
      <w:rFonts w:ascii="Arial" w:eastAsia="Arial" w:hAnsi="Arial" w:cs="Arial"/>
      <w:sz w:val="20"/>
      <w:szCs w:val="20"/>
      <w:lang w:val="en-GB" w:eastAsia="en-GB"/>
    </w:rPr>
  </w:style>
  <w:style w:type="paragraph" w:styleId="NoSpacing">
    <w:name w:val="No Spacing"/>
    <w:uiPriority w:val="1"/>
    <w:qFormat/>
    <w:rsid w:val="00697FEE"/>
    <w:pPr>
      <w:spacing w:after="0" w:line="240" w:lineRule="auto"/>
    </w:pPr>
  </w:style>
  <w:style w:type="character" w:customStyle="1" w:styleId="Heading3Char">
    <w:name w:val="Heading 3 Char"/>
    <w:basedOn w:val="DefaultParagraphFont"/>
    <w:link w:val="Heading3"/>
    <w:uiPriority w:val="9"/>
    <w:rsid w:val="00A814D9"/>
    <w:rPr>
      <w:rFonts w:ascii="Times New Roman" w:eastAsiaTheme="minorEastAsia" w:hAnsi="Times New Roman" w:cs="Times New Roman"/>
      <w:color w:val="000000"/>
      <w:u w:color="000000"/>
      <w:lang w:val="en-US"/>
    </w:rPr>
  </w:style>
  <w:style w:type="character" w:customStyle="1" w:styleId="Heading4Char">
    <w:name w:val="Heading 4 Char"/>
    <w:basedOn w:val="DefaultParagraphFont"/>
    <w:link w:val="Heading4"/>
    <w:uiPriority w:val="9"/>
    <w:rsid w:val="00A814D9"/>
    <w:rPr>
      <w:rFonts w:ascii="Times New Roman" w:eastAsia="Arial Unicode MS" w:hAnsi="Times New Roman" w:cs="Arial Unicode MS"/>
      <w:color w:val="000000"/>
      <w:u w:color="000000"/>
      <w:lang w:val="en-US"/>
    </w:rPr>
  </w:style>
  <w:style w:type="numbering" w:customStyle="1" w:styleId="ImportedStyle1">
    <w:name w:val="Imported Style 1"/>
    <w:rsid w:val="00A814D9"/>
    <w:pPr>
      <w:numPr>
        <w:numId w:val="25"/>
      </w:numPr>
    </w:pPr>
  </w:style>
  <w:style w:type="paragraph" w:customStyle="1" w:styleId="ABackground">
    <w:name w:val="(A) Background"/>
    <w:rsid w:val="0050348F"/>
    <w:pPr>
      <w:pBdr>
        <w:top w:val="nil"/>
        <w:left w:val="nil"/>
        <w:bottom w:val="nil"/>
        <w:right w:val="nil"/>
        <w:between w:val="nil"/>
        <w:bar w:val="nil"/>
      </w:pBdr>
      <w:tabs>
        <w:tab w:val="left" w:pos="720"/>
      </w:tabs>
      <w:spacing w:before="120" w:after="120" w:line="300" w:lineRule="atLeast"/>
      <w:jc w:val="both"/>
    </w:pPr>
    <w:rPr>
      <w:rFonts w:ascii="Times New Roman" w:eastAsia="Times New Roman" w:hAnsi="Times New Roman" w:cs="Times New Roman"/>
      <w:color w:val="000000"/>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40794">
      <w:bodyDiv w:val="1"/>
      <w:marLeft w:val="0"/>
      <w:marRight w:val="0"/>
      <w:marTop w:val="0"/>
      <w:marBottom w:val="0"/>
      <w:divBdr>
        <w:top w:val="none" w:sz="0" w:space="0" w:color="auto"/>
        <w:left w:val="none" w:sz="0" w:space="0" w:color="auto"/>
        <w:bottom w:val="none" w:sz="0" w:space="0" w:color="auto"/>
        <w:right w:val="none" w:sz="0" w:space="0" w:color="auto"/>
      </w:divBdr>
    </w:div>
    <w:div w:id="850336217">
      <w:bodyDiv w:val="1"/>
      <w:marLeft w:val="0"/>
      <w:marRight w:val="0"/>
      <w:marTop w:val="0"/>
      <w:marBottom w:val="0"/>
      <w:divBdr>
        <w:top w:val="none" w:sz="0" w:space="0" w:color="auto"/>
        <w:left w:val="none" w:sz="0" w:space="0" w:color="auto"/>
        <w:bottom w:val="none" w:sz="0" w:space="0" w:color="auto"/>
        <w:right w:val="none" w:sz="0" w:space="0" w:color="auto"/>
      </w:divBdr>
    </w:div>
    <w:div w:id="873545260">
      <w:bodyDiv w:val="1"/>
      <w:marLeft w:val="0"/>
      <w:marRight w:val="0"/>
      <w:marTop w:val="0"/>
      <w:marBottom w:val="0"/>
      <w:divBdr>
        <w:top w:val="none" w:sz="0" w:space="0" w:color="auto"/>
        <w:left w:val="none" w:sz="0" w:space="0" w:color="auto"/>
        <w:bottom w:val="none" w:sz="0" w:space="0" w:color="auto"/>
        <w:right w:val="none" w:sz="0" w:space="0" w:color="auto"/>
      </w:divBdr>
    </w:div>
    <w:div w:id="1111045948">
      <w:bodyDiv w:val="1"/>
      <w:marLeft w:val="0"/>
      <w:marRight w:val="0"/>
      <w:marTop w:val="0"/>
      <w:marBottom w:val="0"/>
      <w:divBdr>
        <w:top w:val="none" w:sz="0" w:space="0" w:color="auto"/>
        <w:left w:val="none" w:sz="0" w:space="0" w:color="auto"/>
        <w:bottom w:val="none" w:sz="0" w:space="0" w:color="auto"/>
        <w:right w:val="none" w:sz="0" w:space="0" w:color="auto"/>
      </w:divBdr>
    </w:div>
    <w:div w:id="148527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insider.com/clause/knowledge-transfer-and-best-practic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1B692-1F5C-4125-9F07-DEF61C6C4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3233</Words>
  <Characters>18431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MawereSibanda</dc:creator>
  <cp:keywords/>
  <dc:description/>
  <cp:lastModifiedBy>Mawere Sibanda</cp:lastModifiedBy>
  <cp:revision>9</cp:revision>
  <dcterms:created xsi:type="dcterms:W3CDTF">2022-05-12T06:52:00Z</dcterms:created>
  <dcterms:modified xsi:type="dcterms:W3CDTF">2022-05-12T06:58:00Z</dcterms:modified>
</cp:coreProperties>
</file>