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39FE" w14:textId="618F0A85" w:rsidR="001D2403" w:rsidRPr="00A4168F" w:rsidRDefault="008E653A" w:rsidP="00A4168F">
      <w:pPr>
        <w:jc w:val="center"/>
        <w:rPr>
          <w:b/>
          <w:bCs/>
          <w:sz w:val="36"/>
          <w:szCs w:val="36"/>
          <w:lang w:val="en-GB"/>
        </w:rPr>
      </w:pPr>
      <w:r w:rsidRPr="00A4168F">
        <w:rPr>
          <w:b/>
          <w:bCs/>
          <w:sz w:val="36"/>
          <w:szCs w:val="36"/>
          <w:lang w:val="en-GB"/>
        </w:rPr>
        <w:t>How to capture farmers using AMA portal</w:t>
      </w:r>
    </w:p>
    <w:p w14:paraId="47937B77" w14:textId="767B1A3C" w:rsidR="008E653A" w:rsidRPr="008E653A" w:rsidRDefault="008E653A">
      <w:pPr>
        <w:rPr>
          <w:b/>
          <w:bCs/>
          <w:lang w:val="en-GB"/>
        </w:rPr>
      </w:pPr>
      <w:r w:rsidRPr="008E653A">
        <w:rPr>
          <w:b/>
          <w:bCs/>
          <w:lang w:val="en-GB"/>
        </w:rPr>
        <w:t xml:space="preserve">Login in </w:t>
      </w:r>
    </w:p>
    <w:p w14:paraId="107A3A36" w14:textId="4540C9EB" w:rsidR="008E653A" w:rsidRDefault="008E653A">
      <w:pPr>
        <w:rPr>
          <w:lang w:val="en-GB"/>
        </w:rPr>
      </w:pPr>
      <w:hyperlink r:id="rId7" w:history="1">
        <w:r w:rsidRPr="005E358B">
          <w:rPr>
            <w:rStyle w:val="Hyperlink"/>
            <w:lang w:val="en-GB"/>
          </w:rPr>
          <w:t>https://ama.co.zw/portal/admin/officer-login.php</w:t>
        </w:r>
      </w:hyperlink>
    </w:p>
    <w:p w14:paraId="3BD0BFEC" w14:textId="4DA44F08" w:rsidR="008E653A" w:rsidRDefault="008E653A">
      <w:pPr>
        <w:rPr>
          <w:lang w:val="en-GB"/>
        </w:rPr>
      </w:pPr>
      <w:r>
        <w:rPr>
          <w:lang w:val="en-GB"/>
        </w:rPr>
        <w:t>username = email address</w:t>
      </w:r>
    </w:p>
    <w:p w14:paraId="3378CAB0" w14:textId="50780C9C" w:rsidR="008E653A" w:rsidRDefault="008E653A">
      <w:pPr>
        <w:rPr>
          <w:lang w:val="en-GB"/>
        </w:rPr>
      </w:pPr>
      <w:r>
        <w:rPr>
          <w:lang w:val="en-GB"/>
        </w:rPr>
        <w:t>password = 123456 please change the password</w:t>
      </w:r>
      <w:r w:rsidR="00233382">
        <w:rPr>
          <w:lang w:val="en-GB"/>
        </w:rPr>
        <w:t xml:space="preserve"> </w:t>
      </w:r>
      <w:r>
        <w:rPr>
          <w:lang w:val="en-GB"/>
        </w:rPr>
        <w:t>(this is the default password)</w:t>
      </w:r>
    </w:p>
    <w:p w14:paraId="6A323E5F" w14:textId="78335EE2" w:rsidR="008E653A" w:rsidRPr="008E653A" w:rsidRDefault="008E653A">
      <w:pPr>
        <w:rPr>
          <w:b/>
          <w:bCs/>
          <w:lang w:val="en-GB"/>
        </w:rPr>
      </w:pPr>
      <w:r w:rsidRPr="008E653A">
        <w:rPr>
          <w:b/>
          <w:bCs/>
          <w:lang w:val="en-GB"/>
        </w:rPr>
        <w:t xml:space="preserve">Adding farmers </w:t>
      </w:r>
    </w:p>
    <w:p w14:paraId="3D251AA4" w14:textId="3F6DA42D" w:rsidR="008E653A" w:rsidRDefault="008E653A">
      <w:pPr>
        <w:rPr>
          <w:lang w:val="en-GB"/>
        </w:rPr>
      </w:pPr>
      <w:r>
        <w:rPr>
          <w:lang w:val="en-GB"/>
        </w:rPr>
        <w:t>The procedure is divided into 2 phases:</w:t>
      </w:r>
    </w:p>
    <w:p w14:paraId="6C40188E" w14:textId="618C3DAC" w:rsidR="008E653A" w:rsidRDefault="008E653A" w:rsidP="008E653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Adding farmer to the database</w:t>
      </w:r>
    </w:p>
    <w:p w14:paraId="5C26D071" w14:textId="2888AF64" w:rsidR="008E653A" w:rsidRDefault="008E653A" w:rsidP="008E653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Registering farmers for the </w:t>
      </w:r>
      <w:proofErr w:type="gramStart"/>
      <w:r>
        <w:rPr>
          <w:lang w:val="en-GB"/>
        </w:rPr>
        <w:t>particular season</w:t>
      </w:r>
      <w:proofErr w:type="gramEnd"/>
      <w:r w:rsidR="00233382">
        <w:rPr>
          <w:lang w:val="en-GB"/>
        </w:rPr>
        <w:t xml:space="preserve"> </w:t>
      </w:r>
      <w:r>
        <w:rPr>
          <w:lang w:val="en-GB"/>
        </w:rPr>
        <w:t>(subscription)</w:t>
      </w:r>
    </w:p>
    <w:p w14:paraId="10A914C5" w14:textId="18D48E4C" w:rsidR="00DD3CC2" w:rsidRPr="00DD3CC2" w:rsidRDefault="00DD3CC2" w:rsidP="008E653A">
      <w:pPr>
        <w:rPr>
          <w:b/>
          <w:bCs/>
          <w:sz w:val="32"/>
          <w:szCs w:val="32"/>
          <w:lang w:val="en-GB"/>
        </w:rPr>
      </w:pPr>
      <w:r w:rsidRPr="00DD3CC2">
        <w:rPr>
          <w:b/>
          <w:bCs/>
          <w:sz w:val="32"/>
          <w:szCs w:val="32"/>
          <w:lang w:val="en-GB"/>
        </w:rPr>
        <w:t>PHASE 1</w:t>
      </w:r>
    </w:p>
    <w:p w14:paraId="6F07B660" w14:textId="4B297638" w:rsidR="008E653A" w:rsidRPr="008E653A" w:rsidRDefault="008E653A" w:rsidP="008E653A">
      <w:pPr>
        <w:rPr>
          <w:b/>
          <w:bCs/>
          <w:lang w:val="en-GB"/>
        </w:rPr>
      </w:pPr>
      <w:r w:rsidRPr="008E653A">
        <w:rPr>
          <w:b/>
          <w:bCs/>
          <w:lang w:val="en-GB"/>
        </w:rPr>
        <w:t>Adding farmers</w:t>
      </w:r>
    </w:p>
    <w:p w14:paraId="6589BA07" w14:textId="2CF65C75" w:rsidR="008E653A" w:rsidRDefault="008E653A" w:rsidP="008E653A">
      <w:pPr>
        <w:rPr>
          <w:lang w:val="en-GB"/>
        </w:rPr>
      </w:pPr>
      <w:r w:rsidRPr="008E653A">
        <w:rPr>
          <w:lang w:val="en-GB"/>
        </w:rPr>
        <w:t xml:space="preserve">We already have farmers in our </w:t>
      </w:r>
      <w:r w:rsidR="00AA7B2F" w:rsidRPr="008E653A">
        <w:rPr>
          <w:lang w:val="en-GB"/>
        </w:rPr>
        <w:t>database,</w:t>
      </w:r>
      <w:r w:rsidRPr="008E653A">
        <w:rPr>
          <w:lang w:val="en-GB"/>
        </w:rPr>
        <w:t xml:space="preserve"> so it is prudent to search from available farmers to see if the farmer is already in our database.</w:t>
      </w:r>
    </w:p>
    <w:p w14:paraId="1006FBCF" w14:textId="0F3C5831" w:rsidR="008E653A" w:rsidRPr="008E653A" w:rsidRDefault="00AA7B2F" w:rsidP="008E653A">
      <w:pPr>
        <w:rPr>
          <w:lang w:val="en-GB"/>
        </w:rPr>
      </w:pPr>
      <w:r>
        <w:rPr>
          <w:noProof/>
        </w:rPr>
        <w:drawing>
          <wp:inline distT="0" distB="0" distL="0" distR="0" wp14:anchorId="190FFCAF" wp14:editId="74CE8430">
            <wp:extent cx="5731510" cy="3054350"/>
            <wp:effectExtent l="0" t="0" r="254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A363" w14:textId="77777777" w:rsidR="005360FE" w:rsidRDefault="005360FE">
      <w:pPr>
        <w:rPr>
          <w:lang w:val="en-GB"/>
        </w:rPr>
      </w:pPr>
      <w:r>
        <w:rPr>
          <w:lang w:val="en-GB"/>
        </w:rPr>
        <w:br w:type="page"/>
      </w:r>
    </w:p>
    <w:p w14:paraId="347C3987" w14:textId="350159B1" w:rsidR="008E653A" w:rsidRDefault="00AA7B2F" w:rsidP="008E653A">
      <w:pPr>
        <w:rPr>
          <w:lang w:val="en-GB"/>
        </w:rPr>
      </w:pPr>
      <w:r>
        <w:rPr>
          <w:lang w:val="en-GB"/>
        </w:rPr>
        <w:lastRenderedPageBreak/>
        <w:t>User search farmers</w:t>
      </w:r>
    </w:p>
    <w:p w14:paraId="47895E4E" w14:textId="6A2640BE" w:rsidR="00AA7B2F" w:rsidRPr="008E653A" w:rsidRDefault="00AA7B2F" w:rsidP="008E653A">
      <w:pPr>
        <w:rPr>
          <w:lang w:val="en-GB"/>
        </w:rPr>
      </w:pPr>
      <w:r>
        <w:rPr>
          <w:noProof/>
        </w:rPr>
        <w:drawing>
          <wp:inline distT="0" distB="0" distL="0" distR="0" wp14:anchorId="588E95C9" wp14:editId="5B980311">
            <wp:extent cx="5731510" cy="1952625"/>
            <wp:effectExtent l="0" t="0" r="254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DB2A" w14:textId="51BAB666" w:rsidR="008E653A" w:rsidRDefault="00AA7B2F">
      <w:pPr>
        <w:rPr>
          <w:lang w:val="en-GB"/>
        </w:rPr>
      </w:pPr>
      <w:r>
        <w:rPr>
          <w:lang w:val="en-GB"/>
        </w:rPr>
        <w:t xml:space="preserve">Search using name or id </w:t>
      </w:r>
      <w:proofErr w:type="gramStart"/>
      <w:r>
        <w:rPr>
          <w:lang w:val="en-GB"/>
        </w:rPr>
        <w:t>number(</w:t>
      </w:r>
      <w:proofErr w:type="gramEnd"/>
      <w:r>
        <w:rPr>
          <w:lang w:val="en-GB"/>
        </w:rPr>
        <w:t>without spaces , without dash)</w:t>
      </w:r>
    </w:p>
    <w:p w14:paraId="02F4520E" w14:textId="7A238D14" w:rsidR="005360FE" w:rsidRDefault="005360FE">
      <w:pPr>
        <w:rPr>
          <w:lang w:val="en-GB"/>
        </w:rPr>
      </w:pPr>
      <w:r>
        <w:rPr>
          <w:lang w:val="en-GB"/>
        </w:rPr>
        <w:t xml:space="preserve">If farmer is </w:t>
      </w:r>
      <w:proofErr w:type="gramStart"/>
      <w:r>
        <w:rPr>
          <w:lang w:val="en-GB"/>
        </w:rPr>
        <w:t>available</w:t>
      </w:r>
      <w:proofErr w:type="gramEnd"/>
      <w:r>
        <w:rPr>
          <w:lang w:val="en-GB"/>
        </w:rPr>
        <w:t xml:space="preserve"> please go to </w:t>
      </w:r>
      <w:r w:rsidRPr="005360FE">
        <w:rPr>
          <w:b/>
          <w:bCs/>
          <w:lang w:val="en-GB"/>
        </w:rPr>
        <w:t>Phase 2</w:t>
      </w:r>
    </w:p>
    <w:p w14:paraId="37DB5235" w14:textId="48DF8789" w:rsidR="005360FE" w:rsidRDefault="00AA7B2F">
      <w:pPr>
        <w:rPr>
          <w:lang w:val="en-GB"/>
        </w:rPr>
      </w:pPr>
      <w:r>
        <w:rPr>
          <w:lang w:val="en-GB"/>
        </w:rPr>
        <w:t xml:space="preserve">If the farmer is not </w:t>
      </w:r>
      <w:proofErr w:type="gramStart"/>
      <w:r>
        <w:rPr>
          <w:lang w:val="en-GB"/>
        </w:rPr>
        <w:t>available</w:t>
      </w:r>
      <w:proofErr w:type="gramEnd"/>
      <w:r>
        <w:rPr>
          <w:lang w:val="en-GB"/>
        </w:rPr>
        <w:t xml:space="preserve"> then </w:t>
      </w:r>
      <w:r w:rsidR="005360FE">
        <w:rPr>
          <w:lang w:val="en-GB"/>
        </w:rPr>
        <w:t>use the following steps</w:t>
      </w:r>
    </w:p>
    <w:p w14:paraId="3F11FA0F" w14:textId="05EEDE85" w:rsidR="00AA7B2F" w:rsidRDefault="00AA7B2F">
      <w:pPr>
        <w:rPr>
          <w:lang w:val="en-GB"/>
        </w:rPr>
      </w:pPr>
      <w:r>
        <w:rPr>
          <w:lang w:val="en-GB"/>
        </w:rPr>
        <w:t>go to add new farmer</w:t>
      </w:r>
    </w:p>
    <w:p w14:paraId="2132116F" w14:textId="69C96951" w:rsidR="00AA7B2F" w:rsidRDefault="00AA7B2F">
      <w:pPr>
        <w:rPr>
          <w:lang w:val="en-GB"/>
        </w:rPr>
      </w:pPr>
      <w:r>
        <w:rPr>
          <w:noProof/>
        </w:rPr>
        <w:drawing>
          <wp:inline distT="0" distB="0" distL="0" distR="0" wp14:anchorId="29AF188C" wp14:editId="6D5AEAC6">
            <wp:extent cx="5731510" cy="3054350"/>
            <wp:effectExtent l="0" t="0" r="254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0E03" w14:textId="77777777" w:rsidR="005360FE" w:rsidRDefault="005360FE">
      <w:pPr>
        <w:rPr>
          <w:lang w:val="en-GB"/>
        </w:rPr>
      </w:pPr>
      <w:r>
        <w:rPr>
          <w:lang w:val="en-GB"/>
        </w:rPr>
        <w:br w:type="page"/>
      </w:r>
    </w:p>
    <w:p w14:paraId="6EDA2782" w14:textId="425F7F57" w:rsidR="00AA7B2F" w:rsidRDefault="00AA7B2F">
      <w:pPr>
        <w:rPr>
          <w:lang w:val="en-GB"/>
        </w:rPr>
      </w:pPr>
      <w:r>
        <w:rPr>
          <w:lang w:val="en-GB"/>
        </w:rPr>
        <w:lastRenderedPageBreak/>
        <w:t>Complete the form</w:t>
      </w:r>
    </w:p>
    <w:p w14:paraId="21B2360E" w14:textId="1463221D" w:rsidR="00AA7B2F" w:rsidRDefault="00AA7B2F">
      <w:pPr>
        <w:rPr>
          <w:lang w:val="en-GB"/>
        </w:rPr>
      </w:pPr>
      <w:r>
        <w:rPr>
          <w:noProof/>
        </w:rPr>
        <w:drawing>
          <wp:inline distT="0" distB="0" distL="0" distR="0" wp14:anchorId="7606DE14" wp14:editId="2BE5081D">
            <wp:extent cx="5731510" cy="2085975"/>
            <wp:effectExtent l="0" t="0" r="0" b="0"/>
            <wp:docPr id="4" name="Picture 4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6C15" w14:textId="506C2962" w:rsidR="00AA7B2F" w:rsidRDefault="00AA7B2F">
      <w:pPr>
        <w:rPr>
          <w:lang w:val="en-GB"/>
        </w:rPr>
      </w:pPr>
      <w:r>
        <w:rPr>
          <w:lang w:val="en-GB"/>
        </w:rPr>
        <w:t>Click on add to complete adding the farmer to the database</w:t>
      </w:r>
    </w:p>
    <w:p w14:paraId="72A3D65B" w14:textId="0443AE17" w:rsidR="005360FE" w:rsidRPr="005360FE" w:rsidRDefault="005360FE">
      <w:pPr>
        <w:rPr>
          <w:b/>
          <w:bCs/>
          <w:sz w:val="36"/>
          <w:szCs w:val="36"/>
          <w:lang w:val="en-GB"/>
        </w:rPr>
      </w:pPr>
      <w:r>
        <w:rPr>
          <w:b/>
          <w:bCs/>
          <w:lang w:val="en-GB"/>
        </w:rPr>
        <w:tab/>
      </w:r>
      <w:r>
        <w:rPr>
          <w:b/>
          <w:bCs/>
          <w:lang w:val="en-GB"/>
        </w:rPr>
        <w:tab/>
      </w:r>
      <w:r>
        <w:rPr>
          <w:b/>
          <w:bCs/>
          <w:lang w:val="en-GB"/>
        </w:rPr>
        <w:tab/>
      </w:r>
      <w:r w:rsidRPr="005360FE">
        <w:rPr>
          <w:b/>
          <w:bCs/>
          <w:sz w:val="36"/>
          <w:szCs w:val="36"/>
          <w:lang w:val="en-GB"/>
        </w:rPr>
        <w:t xml:space="preserve">Phase 2 </w:t>
      </w:r>
    </w:p>
    <w:p w14:paraId="607C6AC4" w14:textId="1F8CABB4" w:rsidR="00AA7B2F" w:rsidRDefault="005360FE">
      <w:pPr>
        <w:rPr>
          <w:b/>
          <w:bCs/>
          <w:lang w:val="en-GB"/>
        </w:rPr>
      </w:pPr>
      <w:r>
        <w:rPr>
          <w:b/>
          <w:bCs/>
          <w:lang w:val="en-GB"/>
        </w:rPr>
        <w:t>Ph</w:t>
      </w:r>
      <w:r w:rsidR="00AA7B2F" w:rsidRPr="00AA7B2F">
        <w:rPr>
          <w:b/>
          <w:bCs/>
          <w:lang w:val="en-GB"/>
        </w:rPr>
        <w:t>ase 2</w:t>
      </w:r>
      <w:r w:rsidR="00AA7B2F">
        <w:rPr>
          <w:b/>
          <w:bCs/>
          <w:lang w:val="en-GB"/>
        </w:rPr>
        <w:t>- Registering the farmer for the season(subscription)</w:t>
      </w:r>
    </w:p>
    <w:p w14:paraId="64A261FE" w14:textId="621F85EF" w:rsidR="00AA7B2F" w:rsidRDefault="00AA7B2F">
      <w:pPr>
        <w:rPr>
          <w:lang w:val="en-GB"/>
        </w:rPr>
      </w:pPr>
      <w:r>
        <w:rPr>
          <w:lang w:val="en-GB"/>
        </w:rPr>
        <w:t>After adding the farmer to the database then next phase is registering for the season</w:t>
      </w:r>
    </w:p>
    <w:p w14:paraId="6E62197B" w14:textId="7713ED08" w:rsidR="005360FE" w:rsidRDefault="005360FE">
      <w:pPr>
        <w:rPr>
          <w:lang w:val="en-GB"/>
        </w:rPr>
      </w:pPr>
      <w:r>
        <w:rPr>
          <w:lang w:val="en-GB"/>
        </w:rPr>
        <w:t xml:space="preserve">Search the added farmer </w:t>
      </w:r>
    </w:p>
    <w:p w14:paraId="52794F54" w14:textId="3F93BF7C" w:rsidR="005360FE" w:rsidRDefault="005360FE">
      <w:pPr>
        <w:rPr>
          <w:lang w:val="en-GB"/>
        </w:rPr>
      </w:pPr>
      <w:r>
        <w:rPr>
          <w:noProof/>
        </w:rPr>
        <w:drawing>
          <wp:inline distT="0" distB="0" distL="0" distR="0" wp14:anchorId="1D0CEEFA" wp14:editId="3FA1DC78">
            <wp:extent cx="5731510" cy="305435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D45C" w14:textId="6712D1DE" w:rsidR="005360FE" w:rsidRDefault="005360FE">
      <w:pPr>
        <w:rPr>
          <w:lang w:val="en-GB"/>
        </w:rPr>
      </w:pPr>
      <w:r>
        <w:rPr>
          <w:lang w:val="en-GB"/>
        </w:rPr>
        <w:t>When found</w:t>
      </w:r>
    </w:p>
    <w:p w14:paraId="580A0E42" w14:textId="33A63513" w:rsidR="005360FE" w:rsidRDefault="005360FE">
      <w:pPr>
        <w:rPr>
          <w:lang w:val="en-GB"/>
        </w:rPr>
      </w:pPr>
      <w:r>
        <w:rPr>
          <w:lang w:val="en-GB"/>
        </w:rPr>
        <w:t>Click on add subscription</w:t>
      </w:r>
    </w:p>
    <w:p w14:paraId="0A4EEF40" w14:textId="4BA3CA3F" w:rsidR="005360FE" w:rsidRDefault="005360FE">
      <w:pPr>
        <w:rPr>
          <w:lang w:val="en-GB"/>
        </w:rPr>
      </w:pPr>
      <w:r>
        <w:rPr>
          <w:lang w:val="en-GB"/>
        </w:rPr>
        <w:t xml:space="preserve">Choose the correct category. The category are as follows </w:t>
      </w:r>
    </w:p>
    <w:p w14:paraId="6592B1D2" w14:textId="51680026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t>Grains and Oil seeds</w:t>
      </w:r>
    </w:p>
    <w:p w14:paraId="1DDA9623" w14:textId="7BE37E68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t>Horticulture</w:t>
      </w:r>
    </w:p>
    <w:p w14:paraId="3113280A" w14:textId="5D129700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t>Macadamia</w:t>
      </w:r>
    </w:p>
    <w:p w14:paraId="55F5D3E4" w14:textId="0983EAA7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t>Livestock</w:t>
      </w:r>
    </w:p>
    <w:p w14:paraId="24CDC6C9" w14:textId="5CBF808D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lastRenderedPageBreak/>
        <w:t xml:space="preserve">Cotton </w:t>
      </w:r>
    </w:p>
    <w:p w14:paraId="39B38900" w14:textId="5AF861AC" w:rsidR="005360FE" w:rsidRPr="005360FE" w:rsidRDefault="005360FE" w:rsidP="005360FE">
      <w:pPr>
        <w:pStyle w:val="ListParagraph"/>
        <w:numPr>
          <w:ilvl w:val="0"/>
          <w:numId w:val="2"/>
        </w:numPr>
        <w:rPr>
          <w:lang w:val="en-GB"/>
        </w:rPr>
      </w:pPr>
      <w:r w:rsidRPr="005360FE">
        <w:rPr>
          <w:lang w:val="en-GB"/>
        </w:rPr>
        <w:t xml:space="preserve">Wheat </w:t>
      </w:r>
    </w:p>
    <w:p w14:paraId="05C7FCF2" w14:textId="04DE32C7" w:rsidR="005360FE" w:rsidRDefault="005360FE">
      <w:pPr>
        <w:rPr>
          <w:lang w:val="en-GB"/>
        </w:rPr>
      </w:pPr>
      <w:r>
        <w:rPr>
          <w:lang w:val="en-GB"/>
        </w:rPr>
        <w:t xml:space="preserve">The default is </w:t>
      </w:r>
      <w:r w:rsidR="00415A5A">
        <w:rPr>
          <w:lang w:val="en-GB"/>
        </w:rPr>
        <w:t>G</w:t>
      </w:r>
      <w:r>
        <w:rPr>
          <w:lang w:val="en-GB"/>
        </w:rPr>
        <w:t xml:space="preserve">rains and </w:t>
      </w:r>
      <w:r w:rsidR="00415A5A">
        <w:rPr>
          <w:lang w:val="en-GB"/>
        </w:rPr>
        <w:t>O</w:t>
      </w:r>
      <w:r>
        <w:rPr>
          <w:lang w:val="en-GB"/>
        </w:rPr>
        <w:t xml:space="preserve">il </w:t>
      </w:r>
      <w:proofErr w:type="gramStart"/>
      <w:r w:rsidR="00415A5A">
        <w:rPr>
          <w:lang w:val="en-GB"/>
        </w:rPr>
        <w:t>S</w:t>
      </w:r>
      <w:r>
        <w:rPr>
          <w:lang w:val="en-GB"/>
        </w:rPr>
        <w:t>eed</w:t>
      </w:r>
      <w:r w:rsidR="00415A5A">
        <w:rPr>
          <w:lang w:val="en-GB"/>
        </w:rPr>
        <w:t>(</w:t>
      </w:r>
      <w:proofErr w:type="gramEnd"/>
      <w:r w:rsidR="00415A5A">
        <w:rPr>
          <w:lang w:val="en-GB"/>
        </w:rPr>
        <w:t>make sure you select the correct category)</w:t>
      </w:r>
    </w:p>
    <w:p w14:paraId="5B4EBB02" w14:textId="06FD3726" w:rsidR="00415A5A" w:rsidRDefault="00415A5A">
      <w:pPr>
        <w:rPr>
          <w:lang w:val="en-GB"/>
        </w:rPr>
      </w:pPr>
      <w:r>
        <w:rPr>
          <w:noProof/>
        </w:rPr>
        <w:drawing>
          <wp:inline distT="0" distB="0" distL="0" distR="0" wp14:anchorId="62259F5F" wp14:editId="402FDB4F">
            <wp:extent cx="5731510" cy="305435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714A" w14:textId="7558D06A" w:rsidR="00415A5A" w:rsidRDefault="00415A5A">
      <w:pPr>
        <w:rPr>
          <w:lang w:val="en-GB"/>
        </w:rPr>
      </w:pPr>
      <w:r>
        <w:rPr>
          <w:lang w:val="en-GB"/>
        </w:rPr>
        <w:t xml:space="preserve">Current category is seen by the dark green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as illustrated above</w:t>
      </w:r>
    </w:p>
    <w:p w14:paraId="6B4060BA" w14:textId="437D0593" w:rsidR="00415A5A" w:rsidRDefault="00415A5A">
      <w:pPr>
        <w:rPr>
          <w:lang w:val="en-GB"/>
        </w:rPr>
      </w:pPr>
      <w:r>
        <w:rPr>
          <w:lang w:val="en-GB"/>
        </w:rPr>
        <w:t>Select contractor from the dropdown menu</w:t>
      </w:r>
    </w:p>
    <w:p w14:paraId="2E4BB910" w14:textId="65E5E9AD" w:rsidR="00415A5A" w:rsidRDefault="00415A5A">
      <w:pPr>
        <w:rPr>
          <w:lang w:val="en-GB"/>
        </w:rPr>
      </w:pPr>
      <w:r>
        <w:rPr>
          <w:lang w:val="en-GB"/>
        </w:rPr>
        <w:t>Complete the form</w:t>
      </w:r>
    </w:p>
    <w:p w14:paraId="40428490" w14:textId="0BA605BF" w:rsidR="00415A5A" w:rsidRDefault="00415A5A">
      <w:pPr>
        <w:rPr>
          <w:lang w:val="en-GB"/>
        </w:rPr>
      </w:pPr>
      <w:r>
        <w:rPr>
          <w:lang w:val="en-GB"/>
        </w:rPr>
        <w:t>Click on subscribe</w:t>
      </w:r>
    </w:p>
    <w:p w14:paraId="7B37268E" w14:textId="256115EF" w:rsidR="00415A5A" w:rsidRDefault="002B0D4E">
      <w:pPr>
        <w:rPr>
          <w:lang w:val="en-GB"/>
        </w:rPr>
      </w:pPr>
      <w:r>
        <w:rPr>
          <w:lang w:val="en-GB"/>
        </w:rPr>
        <w:t>After this the progress of registering the farmer for the current season is complete. Farmer details are only captured once. Farmer is register for the season through subscription to a particular category per season.</w:t>
      </w:r>
    </w:p>
    <w:p w14:paraId="18932680" w14:textId="4271B8B6" w:rsidR="002B0D4E" w:rsidRDefault="002B0D4E" w:rsidP="002B0D4E">
      <w:pPr>
        <w:jc w:val="center"/>
        <w:rPr>
          <w:b/>
          <w:bCs/>
          <w:sz w:val="36"/>
          <w:szCs w:val="36"/>
          <w:lang w:val="en-GB"/>
        </w:rPr>
      </w:pPr>
      <w:r w:rsidRPr="002B0D4E">
        <w:rPr>
          <w:b/>
          <w:bCs/>
          <w:sz w:val="36"/>
          <w:szCs w:val="36"/>
          <w:lang w:val="en-GB"/>
        </w:rPr>
        <w:t>Loans</w:t>
      </w:r>
    </w:p>
    <w:p w14:paraId="1FC803F2" w14:textId="5B56CACC" w:rsidR="002B0D4E" w:rsidRDefault="002B0D4E" w:rsidP="002B0D4E">
      <w:pPr>
        <w:rPr>
          <w:lang w:val="en-GB"/>
        </w:rPr>
      </w:pPr>
      <w:r w:rsidRPr="002B0D4E">
        <w:rPr>
          <w:lang w:val="en-GB"/>
        </w:rPr>
        <w:t>Once a farmer is registered for a particular season through subscription and that registration is done by a contractor that automatically become a loan because the farmer is indebted to the contractor who acts as the financier.</w:t>
      </w:r>
    </w:p>
    <w:p w14:paraId="2BAEE52D" w14:textId="4583CE48" w:rsidR="002B0D4E" w:rsidRDefault="002B0D4E" w:rsidP="002B0D4E">
      <w:pPr>
        <w:rPr>
          <w:lang w:val="en-GB"/>
        </w:rPr>
      </w:pPr>
      <w:r>
        <w:rPr>
          <w:lang w:val="en-GB"/>
        </w:rPr>
        <w:t>After successfully searching for a farmer click on view loans</w:t>
      </w:r>
    </w:p>
    <w:p w14:paraId="6C8D7F3D" w14:textId="0B75B03A" w:rsidR="002B0D4E" w:rsidRDefault="002B0D4E" w:rsidP="002B0D4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A768BA2" wp14:editId="18E45AA2">
            <wp:extent cx="5731510" cy="305435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5D77" w14:textId="7373FCCE" w:rsidR="002B0D4E" w:rsidRDefault="002B0D4E" w:rsidP="002B0D4E">
      <w:pPr>
        <w:rPr>
          <w:lang w:val="en-GB"/>
        </w:rPr>
      </w:pPr>
      <w:r>
        <w:rPr>
          <w:lang w:val="en-GB"/>
        </w:rPr>
        <w:t>After clicking on view loans if there is an available loan, you can view the amount</w:t>
      </w:r>
      <w:r w:rsidR="00BA725C">
        <w:rPr>
          <w:lang w:val="en-GB"/>
        </w:rPr>
        <w:t xml:space="preserve">, </w:t>
      </w:r>
      <w:r>
        <w:rPr>
          <w:lang w:val="en-GB"/>
        </w:rPr>
        <w:t>the lender</w:t>
      </w:r>
      <w:r w:rsidR="00BA725C">
        <w:rPr>
          <w:lang w:val="en-GB"/>
        </w:rPr>
        <w:t xml:space="preserve"> and the </w:t>
      </w:r>
      <w:proofErr w:type="gramStart"/>
      <w:r w:rsidR="00BA725C">
        <w:rPr>
          <w:lang w:val="en-GB"/>
        </w:rPr>
        <w:t xml:space="preserve">status </w:t>
      </w:r>
      <w:r>
        <w:rPr>
          <w:lang w:val="en-GB"/>
        </w:rPr>
        <w:t xml:space="preserve"> as</w:t>
      </w:r>
      <w:proofErr w:type="gramEnd"/>
      <w:r>
        <w:rPr>
          <w:lang w:val="en-GB"/>
        </w:rPr>
        <w:t xml:space="preserve"> shown below</w:t>
      </w:r>
    </w:p>
    <w:p w14:paraId="68050B7F" w14:textId="01CE0B5D" w:rsidR="002B0D4E" w:rsidRDefault="00BA725C" w:rsidP="002B0D4E">
      <w:pPr>
        <w:rPr>
          <w:lang w:val="en-GB"/>
        </w:rPr>
      </w:pPr>
      <w:r>
        <w:rPr>
          <w:noProof/>
        </w:rPr>
        <w:drawing>
          <wp:inline distT="0" distB="0" distL="0" distR="0" wp14:anchorId="53F01B52" wp14:editId="0F105D0A">
            <wp:extent cx="5731510" cy="3054350"/>
            <wp:effectExtent l="0" t="0" r="0" b="0"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9107" w14:textId="43B669B1" w:rsidR="00BA725C" w:rsidRDefault="00BA725C" w:rsidP="002B0D4E">
      <w:pPr>
        <w:rPr>
          <w:lang w:val="en-GB"/>
        </w:rPr>
      </w:pPr>
      <w:r>
        <w:rPr>
          <w:lang w:val="en-GB"/>
        </w:rPr>
        <w:t>If blank the farmer is not under any contract</w:t>
      </w:r>
    </w:p>
    <w:p w14:paraId="480172B5" w14:textId="52955932" w:rsidR="00BA725C" w:rsidRDefault="00BA725C" w:rsidP="002B0D4E">
      <w:pPr>
        <w:rPr>
          <w:b/>
          <w:bCs/>
          <w:sz w:val="36"/>
          <w:szCs w:val="36"/>
          <w:lang w:val="en-GB"/>
        </w:rPr>
      </w:pPr>
      <w:r w:rsidRPr="00BA725C">
        <w:rPr>
          <w:b/>
          <w:bCs/>
          <w:sz w:val="36"/>
          <w:szCs w:val="36"/>
          <w:lang w:val="en-GB"/>
        </w:rPr>
        <w:t xml:space="preserve">Returns </w:t>
      </w:r>
    </w:p>
    <w:p w14:paraId="468BC641" w14:textId="2804F5E3" w:rsidR="00BA725C" w:rsidRDefault="00BA725C" w:rsidP="002B0D4E">
      <w:pPr>
        <w:rPr>
          <w:lang w:val="en-GB"/>
        </w:rPr>
      </w:pPr>
      <w:r>
        <w:rPr>
          <w:lang w:val="en-GB"/>
        </w:rPr>
        <w:t xml:space="preserve">After marketing season every farmer </w:t>
      </w:r>
      <w:r w:rsidR="00803B83">
        <w:rPr>
          <w:lang w:val="en-GB"/>
        </w:rPr>
        <w:t>is expected to</w:t>
      </w:r>
      <w:r>
        <w:rPr>
          <w:lang w:val="en-GB"/>
        </w:rPr>
        <w:t xml:space="preserve"> submit returns online or through the contractor</w:t>
      </w:r>
    </w:p>
    <w:p w14:paraId="24D030B1" w14:textId="1C122557" w:rsidR="00BA725C" w:rsidRDefault="00BA725C" w:rsidP="002B0D4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328C346" wp14:editId="1948E1FB">
            <wp:extent cx="5731510" cy="3054350"/>
            <wp:effectExtent l="0" t="0" r="0" b="0"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4C33" w14:textId="1F159355" w:rsidR="00BA725C" w:rsidRDefault="00BA725C" w:rsidP="002B0D4E">
      <w:pPr>
        <w:rPr>
          <w:lang w:val="en-GB"/>
        </w:rPr>
      </w:pPr>
    </w:p>
    <w:p w14:paraId="19C1DA94" w14:textId="43869AD1" w:rsidR="00BA725C" w:rsidRDefault="00BA725C" w:rsidP="002B0D4E">
      <w:pPr>
        <w:rPr>
          <w:lang w:val="en-GB"/>
        </w:rPr>
      </w:pPr>
      <w:r>
        <w:rPr>
          <w:lang w:val="en-GB"/>
        </w:rPr>
        <w:t xml:space="preserve">After viewing the </w:t>
      </w:r>
      <w:proofErr w:type="gramStart"/>
      <w:r>
        <w:rPr>
          <w:lang w:val="en-GB"/>
        </w:rPr>
        <w:t>farmer</w:t>
      </w:r>
      <w:proofErr w:type="gramEnd"/>
      <w:r>
        <w:rPr>
          <w:lang w:val="en-GB"/>
        </w:rPr>
        <w:t xml:space="preserve"> you should be able to add returns for the farmer. </w:t>
      </w:r>
      <w:r w:rsidR="00666C1A">
        <w:rPr>
          <w:lang w:val="en-GB"/>
        </w:rPr>
        <w:t>Returns are tied to the subscription or registration done during the production season. One cannot submit returns without a valid subscription or registration for the season</w:t>
      </w:r>
    </w:p>
    <w:p w14:paraId="1DEE1F57" w14:textId="451234C2" w:rsidR="00666C1A" w:rsidRPr="00666C1A" w:rsidRDefault="00666C1A" w:rsidP="002B0D4E">
      <w:pPr>
        <w:rPr>
          <w:b/>
          <w:bCs/>
          <w:lang w:val="en-GB"/>
        </w:rPr>
      </w:pPr>
      <w:r w:rsidRPr="00666C1A">
        <w:rPr>
          <w:b/>
          <w:bCs/>
          <w:lang w:val="en-GB"/>
        </w:rPr>
        <w:t>NB returns are tied to the subscription made during production.</w:t>
      </w:r>
    </w:p>
    <w:p w14:paraId="5AA18E9D" w14:textId="77777777" w:rsidR="002B0D4E" w:rsidRPr="00AA7B2F" w:rsidRDefault="002B0D4E">
      <w:pPr>
        <w:rPr>
          <w:lang w:val="en-GB"/>
        </w:rPr>
      </w:pPr>
    </w:p>
    <w:sectPr w:rsidR="002B0D4E" w:rsidRPr="00AA7B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0525C" w14:textId="77777777" w:rsidR="00FF506B" w:rsidRDefault="00FF506B" w:rsidP="00AA7B2F">
      <w:pPr>
        <w:spacing w:after="0" w:line="240" w:lineRule="auto"/>
      </w:pPr>
      <w:r>
        <w:separator/>
      </w:r>
    </w:p>
  </w:endnote>
  <w:endnote w:type="continuationSeparator" w:id="0">
    <w:p w14:paraId="3EBEFFE0" w14:textId="77777777" w:rsidR="00FF506B" w:rsidRDefault="00FF506B" w:rsidP="00AA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B359F" w14:textId="77777777" w:rsidR="00FF506B" w:rsidRDefault="00FF506B" w:rsidP="00AA7B2F">
      <w:pPr>
        <w:spacing w:after="0" w:line="240" w:lineRule="auto"/>
      </w:pPr>
      <w:r>
        <w:separator/>
      </w:r>
    </w:p>
  </w:footnote>
  <w:footnote w:type="continuationSeparator" w:id="0">
    <w:p w14:paraId="181BC87B" w14:textId="77777777" w:rsidR="00FF506B" w:rsidRDefault="00FF506B" w:rsidP="00AA7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B34"/>
    <w:multiLevelType w:val="hybridMultilevel"/>
    <w:tmpl w:val="1D802990"/>
    <w:lvl w:ilvl="0" w:tplc="550ADBA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80" w:hanging="360"/>
      </w:pPr>
    </w:lvl>
    <w:lvl w:ilvl="2" w:tplc="1C09001B" w:tentative="1">
      <w:start w:val="1"/>
      <w:numFmt w:val="lowerRoman"/>
      <w:lvlText w:val="%3."/>
      <w:lvlJc w:val="right"/>
      <w:pPr>
        <w:ind w:left="2100" w:hanging="180"/>
      </w:pPr>
    </w:lvl>
    <w:lvl w:ilvl="3" w:tplc="1C09000F" w:tentative="1">
      <w:start w:val="1"/>
      <w:numFmt w:val="decimal"/>
      <w:lvlText w:val="%4."/>
      <w:lvlJc w:val="left"/>
      <w:pPr>
        <w:ind w:left="2820" w:hanging="360"/>
      </w:pPr>
    </w:lvl>
    <w:lvl w:ilvl="4" w:tplc="1C090019" w:tentative="1">
      <w:start w:val="1"/>
      <w:numFmt w:val="lowerLetter"/>
      <w:lvlText w:val="%5."/>
      <w:lvlJc w:val="left"/>
      <w:pPr>
        <w:ind w:left="3540" w:hanging="360"/>
      </w:pPr>
    </w:lvl>
    <w:lvl w:ilvl="5" w:tplc="1C09001B" w:tentative="1">
      <w:start w:val="1"/>
      <w:numFmt w:val="lowerRoman"/>
      <w:lvlText w:val="%6."/>
      <w:lvlJc w:val="right"/>
      <w:pPr>
        <w:ind w:left="4260" w:hanging="180"/>
      </w:pPr>
    </w:lvl>
    <w:lvl w:ilvl="6" w:tplc="1C09000F" w:tentative="1">
      <w:start w:val="1"/>
      <w:numFmt w:val="decimal"/>
      <w:lvlText w:val="%7."/>
      <w:lvlJc w:val="left"/>
      <w:pPr>
        <w:ind w:left="4980" w:hanging="360"/>
      </w:pPr>
    </w:lvl>
    <w:lvl w:ilvl="7" w:tplc="1C090019" w:tentative="1">
      <w:start w:val="1"/>
      <w:numFmt w:val="lowerLetter"/>
      <w:lvlText w:val="%8."/>
      <w:lvlJc w:val="left"/>
      <w:pPr>
        <w:ind w:left="5700" w:hanging="360"/>
      </w:pPr>
    </w:lvl>
    <w:lvl w:ilvl="8" w:tplc="1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2B16BFA"/>
    <w:multiLevelType w:val="hybridMultilevel"/>
    <w:tmpl w:val="4E267E3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653A"/>
    <w:rsid w:val="001D2403"/>
    <w:rsid w:val="00233382"/>
    <w:rsid w:val="00234F46"/>
    <w:rsid w:val="00273E31"/>
    <w:rsid w:val="002B0D4E"/>
    <w:rsid w:val="00415A5A"/>
    <w:rsid w:val="00456BD7"/>
    <w:rsid w:val="005237B8"/>
    <w:rsid w:val="005360FE"/>
    <w:rsid w:val="00666C1A"/>
    <w:rsid w:val="006804DA"/>
    <w:rsid w:val="00803B83"/>
    <w:rsid w:val="008E653A"/>
    <w:rsid w:val="00A4168F"/>
    <w:rsid w:val="00AA7B2F"/>
    <w:rsid w:val="00B00555"/>
    <w:rsid w:val="00BA725C"/>
    <w:rsid w:val="00DD3CC2"/>
    <w:rsid w:val="00F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FB116A"/>
  <w15:docId w15:val="{97437F2D-28E3-4349-AE43-842CC7BB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65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5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E65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B2F"/>
  </w:style>
  <w:style w:type="paragraph" w:styleId="Footer">
    <w:name w:val="footer"/>
    <w:basedOn w:val="Normal"/>
    <w:link w:val="FooterChar"/>
    <w:uiPriority w:val="99"/>
    <w:unhideWhenUsed/>
    <w:rsid w:val="00AA7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ma.co.zw/portal/admin/officer-login.php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Maendayi</dc:creator>
  <cp:keywords/>
  <dc:description/>
  <cp:lastModifiedBy>George Maendayi</cp:lastModifiedBy>
  <cp:revision>12</cp:revision>
  <cp:lastPrinted>2021-11-12T09:17:00Z</cp:lastPrinted>
  <dcterms:created xsi:type="dcterms:W3CDTF">2021-11-12T08:09:00Z</dcterms:created>
  <dcterms:modified xsi:type="dcterms:W3CDTF">2021-11-12T09:35:00Z</dcterms:modified>
</cp:coreProperties>
</file>